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A2" w:rsidRDefault="00BD4FA2" w:rsidP="00BB06CB">
      <w:pPr>
        <w:widowControl/>
        <w:suppressAutoHyphens/>
        <w:ind w:firstLine="567"/>
        <w:jc w:val="both"/>
        <w:rPr>
          <w:rFonts w:ascii="Times New Roman" w:eastAsia="Times New Roman" w:hAnsi="Times New Roman" w:cs="Times New Roman"/>
          <w:color w:val="auto"/>
          <w:lang w:bidi="ar-SA"/>
        </w:rPr>
      </w:pPr>
    </w:p>
    <w:p w:rsidR="00BB6256" w:rsidRDefault="00BB6256"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Style w:val="aa"/>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ayout w:type="fixed"/>
        <w:tblLook w:val="04A0"/>
      </w:tblPr>
      <w:tblGrid>
        <w:gridCol w:w="3934"/>
        <w:gridCol w:w="2975"/>
        <w:gridCol w:w="3786"/>
      </w:tblGrid>
      <w:tr w:rsidR="00BF5417" w:rsidRPr="002A28EF" w:rsidTr="006D7F5A">
        <w:tc>
          <w:tcPr>
            <w:tcW w:w="3934" w:type="dxa"/>
            <w:shd w:val="clear" w:color="auto" w:fill="FF0000"/>
            <w:hideMark/>
          </w:tcPr>
          <w:p w:rsidR="00BF5417" w:rsidRPr="002A28EF" w:rsidRDefault="00BF5417" w:rsidP="006D7F5A">
            <w:pPr>
              <w:rPr>
                <w:b/>
              </w:rPr>
            </w:pPr>
            <w:r w:rsidRPr="002A28EF">
              <w:rPr>
                <w:b/>
              </w:rPr>
              <w:t>РАССМОТРЕННО:</w:t>
            </w:r>
          </w:p>
          <w:p w:rsidR="00BF5417" w:rsidRPr="002A28EF" w:rsidRDefault="00BF5417" w:rsidP="006D7F5A">
            <w:r w:rsidRPr="002A28EF">
              <w:t>на заседании</w:t>
            </w:r>
          </w:p>
          <w:p w:rsidR="00BF5417" w:rsidRPr="002A28EF" w:rsidRDefault="00BF5417" w:rsidP="006D7F5A">
            <w:r w:rsidRPr="002A28EF">
              <w:t>ПЦК КГБПОУ «ЭМТ»</w:t>
            </w:r>
          </w:p>
          <w:p w:rsidR="00BF5417" w:rsidRPr="002A28EF" w:rsidRDefault="00BF5417" w:rsidP="006D7F5A">
            <w:r w:rsidRPr="002A28EF">
              <w:t xml:space="preserve">Протокол № 7 </w:t>
            </w:r>
          </w:p>
          <w:p w:rsidR="00BF5417" w:rsidRPr="002A28EF" w:rsidRDefault="009D1EF6" w:rsidP="006D7F5A">
            <w:r>
              <w:t>от «31» августа 2024</w:t>
            </w:r>
            <w:r w:rsidR="00BF5417" w:rsidRPr="002A28EF">
              <w:t>г.</w:t>
            </w:r>
          </w:p>
          <w:p w:rsidR="00BF5417" w:rsidRPr="002A28EF" w:rsidRDefault="00BF5417" w:rsidP="006D7F5A">
            <w:r w:rsidRPr="002A28EF">
              <w:t>Председатель _________ Е.Г.Ильина</w:t>
            </w:r>
          </w:p>
        </w:tc>
        <w:tc>
          <w:tcPr>
            <w:tcW w:w="2975" w:type="dxa"/>
            <w:shd w:val="clear" w:color="auto" w:fill="FF0000"/>
            <w:hideMark/>
          </w:tcPr>
          <w:p w:rsidR="00BF5417" w:rsidRPr="002A28EF" w:rsidRDefault="00BF5417" w:rsidP="006D7F5A">
            <w:pPr>
              <w:rPr>
                <w:b/>
              </w:rPr>
            </w:pPr>
            <w:r w:rsidRPr="002A28EF">
              <w:rPr>
                <w:b/>
              </w:rPr>
              <w:t>СОГЛАСОВАННО:</w:t>
            </w:r>
          </w:p>
          <w:p w:rsidR="00BF5417" w:rsidRPr="002A28EF" w:rsidRDefault="00BF5417" w:rsidP="006D7F5A">
            <w:r w:rsidRPr="002A28EF">
              <w:t>Зам</w:t>
            </w:r>
            <w:proofErr w:type="gramStart"/>
            <w:r w:rsidRPr="002A28EF">
              <w:t>.д</w:t>
            </w:r>
            <w:proofErr w:type="gramEnd"/>
            <w:r w:rsidRPr="002A28EF">
              <w:t>иректора по УПР</w:t>
            </w:r>
          </w:p>
          <w:p w:rsidR="00BF5417" w:rsidRPr="002A28EF" w:rsidRDefault="00BF5417" w:rsidP="006D7F5A">
            <w:proofErr w:type="spellStart"/>
            <w:r w:rsidRPr="002A28EF">
              <w:t>__________Л.В.Пахомова</w:t>
            </w:r>
            <w:proofErr w:type="spellEnd"/>
          </w:p>
          <w:p w:rsidR="00BF5417" w:rsidRPr="002A28EF" w:rsidRDefault="00BF5417" w:rsidP="006D7F5A">
            <w:r w:rsidRPr="002A28EF">
              <w:t xml:space="preserve">«31» </w:t>
            </w:r>
            <w:r w:rsidR="009D1EF6">
              <w:t>августа 2024</w:t>
            </w:r>
            <w:r w:rsidRPr="002A28EF">
              <w:t>г.</w:t>
            </w:r>
          </w:p>
        </w:tc>
        <w:tc>
          <w:tcPr>
            <w:tcW w:w="3786" w:type="dxa"/>
            <w:shd w:val="clear" w:color="auto" w:fill="FF0000"/>
            <w:hideMark/>
          </w:tcPr>
          <w:p w:rsidR="00BF5417" w:rsidRPr="002A28EF" w:rsidRDefault="00BF5417" w:rsidP="006D7F5A">
            <w:pPr>
              <w:rPr>
                <w:b/>
              </w:rPr>
            </w:pPr>
            <w:r w:rsidRPr="002A28EF">
              <w:rPr>
                <w:b/>
              </w:rPr>
              <w:t>УТВЕРЖДАЮ:</w:t>
            </w:r>
          </w:p>
          <w:p w:rsidR="00BF5417" w:rsidRPr="002A28EF" w:rsidRDefault="00BF5417" w:rsidP="006D7F5A">
            <w:r w:rsidRPr="002A28EF">
              <w:t>И.о директора КГБПОУ «ЭМТ»</w:t>
            </w:r>
          </w:p>
          <w:p w:rsidR="00BF5417" w:rsidRPr="002A28EF" w:rsidRDefault="00BF5417" w:rsidP="006D7F5A">
            <w:r w:rsidRPr="002A28EF">
              <w:t>___________ Л.В.Пахомова</w:t>
            </w:r>
          </w:p>
          <w:p w:rsidR="00BF5417" w:rsidRPr="002A28EF" w:rsidRDefault="009D1EF6" w:rsidP="006D7F5A">
            <w:pPr>
              <w:rPr>
                <w:b/>
              </w:rPr>
            </w:pPr>
            <w:r>
              <w:t>«31» августа 2024</w:t>
            </w:r>
            <w:r w:rsidR="00BF5417" w:rsidRPr="002A28EF">
              <w:t>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BF5417" w:rsidRPr="00BF5417" w:rsidRDefault="00BF5417" w:rsidP="00BF5417">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BF5417" w:rsidRPr="00BF5417" w:rsidRDefault="009D1EF6" w:rsidP="00BF5417">
      <w:pPr>
        <w:tabs>
          <w:tab w:val="left" w:pos="3700"/>
        </w:tabs>
        <w:spacing w:line="240" w:lineRule="atLeast"/>
        <w:contextualSpacing/>
        <w:jc w:val="center"/>
        <w:rPr>
          <w:rFonts w:ascii="Times New Roman" w:hAnsi="Times New Roman" w:cs="Times New Roman"/>
          <w:b/>
          <w:sz w:val="20"/>
          <w:szCs w:val="20"/>
        </w:rPr>
      </w:pPr>
      <w:r>
        <w:rPr>
          <w:rFonts w:ascii="Times New Roman" w:hAnsi="Times New Roman" w:cs="Times New Roman"/>
          <w:sz w:val="20"/>
          <w:szCs w:val="20"/>
        </w:rPr>
        <w:t>СГ</w:t>
      </w:r>
      <w:r w:rsidR="006A6C99">
        <w:rPr>
          <w:rFonts w:ascii="Times New Roman" w:hAnsi="Times New Roman" w:cs="Times New Roman"/>
          <w:sz w:val="20"/>
          <w:szCs w:val="20"/>
        </w:rPr>
        <w:t>.03 Безопасность жизнедеятельности</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9D1EF6">
        <w:rPr>
          <w:rFonts w:ascii="Times New Roman" w:hAnsi="Times New Roman" w:cs="Times New Roman"/>
          <w:b/>
          <w:sz w:val="20"/>
          <w:szCs w:val="20"/>
        </w:rPr>
        <w:t>4</w:t>
      </w:r>
      <w:r w:rsidRPr="00BF5417">
        <w:rPr>
          <w:rFonts w:ascii="Times New Roman" w:hAnsi="Times New Roman" w:cs="Times New Roman"/>
          <w:b/>
          <w:sz w:val="20"/>
          <w:szCs w:val="20"/>
        </w:rPr>
        <w:t>г.</w:t>
      </w: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jc w:val="center"/>
        <w:rPr>
          <w:rFonts w:ascii="Times New Roman" w:hAnsi="Times New Roman" w:cs="Times New Roman"/>
          <w:sz w:val="20"/>
          <w:szCs w:val="20"/>
        </w:rPr>
      </w:pPr>
    </w:p>
    <w:p w:rsidR="00BF5417" w:rsidRDefault="009D1EF6" w:rsidP="00BB6256">
      <w:pPr>
        <w:tabs>
          <w:tab w:val="left" w:pos="3700"/>
        </w:tabs>
        <w:jc w:val="center"/>
        <w:rPr>
          <w:rFonts w:ascii="Times New Roman" w:hAnsi="Times New Roman" w:cs="Times New Roman"/>
          <w:sz w:val="20"/>
          <w:szCs w:val="20"/>
        </w:rPr>
      </w:pPr>
      <w:r>
        <w:rPr>
          <w:rFonts w:ascii="Times New Roman" w:hAnsi="Times New Roman" w:cs="Times New Roman"/>
          <w:sz w:val="20"/>
          <w:szCs w:val="20"/>
        </w:rPr>
        <w:t>Байкит, 2024</w:t>
      </w:r>
      <w:r w:rsidR="009C6884">
        <w:rPr>
          <w:rFonts w:ascii="Times New Roman" w:hAnsi="Times New Roman" w:cs="Times New Roman"/>
          <w:sz w:val="20"/>
          <w:szCs w:val="20"/>
        </w:rPr>
        <w:t>г</w:t>
      </w: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Pr="00BB6256" w:rsidRDefault="00BB6256" w:rsidP="00BB6256">
      <w:pPr>
        <w:tabs>
          <w:tab w:val="left" w:pos="3700"/>
        </w:tabs>
        <w:jc w:val="center"/>
        <w:rPr>
          <w:rFonts w:ascii="Times New Roman" w:hAnsi="Times New Roman" w:cs="Times New Roman"/>
          <w:sz w:val="20"/>
          <w:szCs w:val="20"/>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15568D" w:rsidRPr="004331C6" w:rsidRDefault="0015568D" w:rsidP="00BB06CB">
      <w:pPr>
        <w:widowControl/>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ебной дисциплины «</w:t>
      </w:r>
      <w:r w:rsidR="006A6C99">
        <w:rPr>
          <w:rFonts w:ascii="Times New Roman" w:eastAsia="Times New Roman" w:hAnsi="Times New Roman" w:cs="Times New Roman"/>
          <w:color w:val="auto"/>
          <w:lang w:bidi="ar-SA"/>
        </w:rPr>
        <w:t>Безопасность</w:t>
      </w:r>
      <w:r w:rsidR="00330F75">
        <w:rPr>
          <w:rFonts w:ascii="Times New Roman" w:eastAsia="Times New Roman" w:hAnsi="Times New Roman" w:cs="Times New Roman"/>
          <w:color w:val="auto"/>
          <w:lang w:bidi="ar-SA"/>
        </w:rPr>
        <w:t xml:space="preserve"> жизнедеятельности</w:t>
      </w:r>
      <w:r w:rsidRPr="004331C6">
        <w:rPr>
          <w:rFonts w:ascii="Times New Roman" w:eastAsia="Times New Roman" w:hAnsi="Times New Roman" w:cs="Times New Roman"/>
          <w:color w:val="auto"/>
          <w:lang w:bidi="ar-SA"/>
        </w:rPr>
        <w:t>» разработана на основе требований:</w:t>
      </w:r>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примерной программы общеобразовательной дисциплины «</w:t>
      </w:r>
      <w:r w:rsidR="006A6C99">
        <w:rPr>
          <w:rFonts w:ascii="Times New Roman" w:eastAsia="Times New Roman" w:hAnsi="Times New Roman" w:cs="Times New Roman"/>
          <w:color w:val="auto"/>
          <w:lang w:bidi="ar-SA"/>
        </w:rPr>
        <w:t>Безопасность жизнедеятельности</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w:t>
      </w:r>
      <w:proofErr w:type="gramEnd"/>
      <w:r w:rsidRPr="004331C6">
        <w:rPr>
          <w:rFonts w:ascii="Times New Roman" w:eastAsia="Times New Roman" w:hAnsi="Times New Roman" w:cs="Times New Roman"/>
          <w:color w:val="auto"/>
          <w:lang w:bidi="ar-SA"/>
        </w:rPr>
        <w:t xml:space="preserve"> </w:t>
      </w:r>
      <w:proofErr w:type="gramStart"/>
      <w:r w:rsidRPr="004331C6">
        <w:rPr>
          <w:rFonts w:ascii="Times New Roman" w:eastAsia="Times New Roman" w:hAnsi="Times New Roman" w:cs="Times New Roman"/>
          <w:color w:val="auto"/>
          <w:lang w:bidi="ar-SA"/>
        </w:rPr>
        <w:t>июня2016 г. № 2/16-з)</w:t>
      </w:r>
      <w:proofErr w:type="gramEnd"/>
    </w:p>
    <w:p w:rsidR="006D7F5A" w:rsidRDefault="00E54A43" w:rsidP="006D7F5A">
      <w:pPr>
        <w:widowControl/>
        <w:tabs>
          <w:tab w:val="left" w:pos="567"/>
          <w:tab w:val="left" w:pos="709"/>
        </w:tabs>
        <w:ind w:firstLine="567"/>
        <w:jc w:val="both"/>
        <w:rPr>
          <w:rFonts w:ascii="Times New Roman" w:eastAsia="Century Schoolbook" w:hAnsi="Times New Roman" w:cs="Times New Roman"/>
          <w:lang w:eastAsia="en-US" w:bidi="ar-SA"/>
        </w:rPr>
      </w:pPr>
      <w:r w:rsidRPr="006D7F5A">
        <w:rPr>
          <w:rFonts w:ascii="Times New Roman" w:eastAsia="Times New Roman" w:hAnsi="Times New Roman" w:cs="Times New Roman"/>
          <w:lang w:bidi="ar-SA"/>
        </w:rPr>
        <w:t>-</w:t>
      </w:r>
      <w:r w:rsidR="006D7F5A" w:rsidRPr="006D7F5A">
        <w:rPr>
          <w:rFonts w:ascii="Times New Roman" w:eastAsia="Times New Roman" w:hAnsi="Times New Roman" w:cs="Times New Roman"/>
          <w:bCs/>
        </w:rPr>
        <w:t xml:space="preserve"> 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w:t>
      </w:r>
      <w:r w:rsidR="00015480">
        <w:rPr>
          <w:rFonts w:ascii="Times New Roman" w:eastAsia="Times New Roman" w:hAnsi="Times New Roman" w:cs="Times New Roman"/>
          <w:bCs/>
        </w:rPr>
        <w:t>ьного образования по профессии 39.02.01 Социальная работа</w:t>
      </w:r>
    </w:p>
    <w:p w:rsidR="00E54A43" w:rsidRPr="00E54A43" w:rsidRDefault="006D7F5A" w:rsidP="006D7F5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00E54A43" w:rsidRPr="00E54A43">
        <w:rPr>
          <w:rFonts w:ascii="Times New Roman" w:eastAsia="Century Schoolbook" w:hAnsi="Times New Roman" w:cs="Times New Roman"/>
          <w:lang w:eastAsia="en-US" w:bidi="ar-SA"/>
        </w:rPr>
        <w:t>-приказа Минобрнауки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Минобрнауки России № 885,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5F71B9" w:rsidRPr="004B2B6C"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профессии </w:t>
      </w:r>
      <w:r w:rsidR="00015480">
        <w:rPr>
          <w:rFonts w:ascii="Times New Roman" w:eastAsia="Times New Roman" w:hAnsi="Times New Roman" w:cs="Times New Roman"/>
          <w:bCs/>
        </w:rPr>
        <w:t>39.02.01 Социальная работа.</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Рабочая программа общеобразовательной учебной дисциплины «</w:t>
      </w:r>
      <w:r w:rsidR="006A6C99">
        <w:rPr>
          <w:rFonts w:ascii="Times New Roman" w:eastAsia="Times New Roman" w:hAnsi="Times New Roman" w:cs="Times New Roman"/>
          <w:color w:val="auto"/>
          <w:lang w:bidi="ar-SA"/>
        </w:rPr>
        <w:t>Безопасность жизнедеятельности</w:t>
      </w:r>
      <w:r w:rsidRPr="004B2B6C">
        <w:rPr>
          <w:rFonts w:ascii="Times New Roman" w:eastAsia="Times New Roman" w:hAnsi="Times New Roman" w:cs="Times New Roman"/>
          <w:color w:val="auto"/>
          <w:lang w:bidi="ar-SA"/>
        </w:rPr>
        <w:t xml:space="preserve">» предназначена для изучения </w:t>
      </w:r>
      <w:r w:rsidR="00DF1466">
        <w:rPr>
          <w:rFonts w:ascii="Times New Roman" w:eastAsia="Times New Roman" w:hAnsi="Times New Roman" w:cs="Times New Roman"/>
          <w:color w:val="auto"/>
          <w:lang w:bidi="ar-SA"/>
        </w:rPr>
        <w:t>истории</w:t>
      </w:r>
      <w:r w:rsidRPr="004B2B6C">
        <w:rPr>
          <w:rFonts w:ascii="Times New Roman" w:eastAsia="Times New Roman" w:hAnsi="Times New Roman" w:cs="Times New Roman"/>
          <w:color w:val="auto"/>
          <w:lang w:bidi="ar-SA"/>
        </w:rPr>
        <w:t xml:space="preserve"> при подготовке квалифицированных рабочих по  профессии </w:t>
      </w:r>
      <w:r w:rsidR="00015480">
        <w:rPr>
          <w:rFonts w:ascii="Times New Roman" w:eastAsia="Times New Roman" w:hAnsi="Times New Roman" w:cs="Times New Roman"/>
          <w:bCs/>
        </w:rPr>
        <w:t>39.02.01 Социальная работа.</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330F75">
        <w:rPr>
          <w:sz w:val="24"/>
          <w:szCs w:val="24"/>
        </w:rPr>
        <w:t>Гиталов В.Б.</w:t>
      </w:r>
      <w:r w:rsidRPr="00F4656A">
        <w:rPr>
          <w:sz w:val="24"/>
          <w:szCs w:val="24"/>
        </w:rPr>
        <w:t>, 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BB06CB" w:rsidRPr="00F4656A" w:rsidRDefault="00BB06CB" w:rsidP="00BB06CB">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BD4FA2" w:rsidRDefault="00BD4FA2"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375521" w:rsidRPr="004331C6" w:rsidRDefault="00375521"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076BE0" w:rsidRDefault="003D0545">
      <w:pPr>
        <w:pStyle w:val="26"/>
        <w:spacing w:after="540"/>
        <w:jc w:val="center"/>
        <w:rPr>
          <w:b/>
          <w:bCs/>
        </w:rPr>
      </w:pPr>
      <w:r>
        <w:rPr>
          <w:b/>
          <w:bCs/>
        </w:rPr>
        <w:t>Содержание</w:t>
      </w:r>
    </w:p>
    <w:p w:rsidR="00BB6256" w:rsidRDefault="00BB6256">
      <w:pPr>
        <w:pStyle w:val="26"/>
        <w:spacing w:after="540"/>
        <w:jc w:val="center"/>
        <w:rPr>
          <w:b/>
          <w:bCs/>
        </w:rPr>
      </w:pPr>
    </w:p>
    <w:tbl>
      <w:tblPr>
        <w:tblStyle w:val="aa"/>
        <w:tblW w:w="0" w:type="auto"/>
        <w:tblLook w:val="04A0"/>
      </w:tblPr>
      <w:tblGrid>
        <w:gridCol w:w="356"/>
        <w:gridCol w:w="9585"/>
        <w:gridCol w:w="496"/>
      </w:tblGrid>
      <w:tr w:rsidR="00BB6256" w:rsidTr="00BB6256">
        <w:trPr>
          <w:trHeight w:val="471"/>
        </w:trPr>
        <w:tc>
          <w:tcPr>
            <w:tcW w:w="0" w:type="auto"/>
          </w:tcPr>
          <w:p w:rsidR="00BB6256" w:rsidRDefault="00BB6256">
            <w:pPr>
              <w:pStyle w:val="26"/>
              <w:jc w:val="center"/>
            </w:pPr>
            <w:r>
              <w:t>1</w:t>
            </w:r>
          </w:p>
        </w:tc>
        <w:tc>
          <w:tcPr>
            <w:tcW w:w="0" w:type="auto"/>
          </w:tcPr>
          <w:p w:rsidR="00BB6256" w:rsidRDefault="00BB6256" w:rsidP="00BB6256">
            <w:pPr>
              <w:pStyle w:val="26"/>
            </w:pPr>
            <w:r>
              <w:t>Общая характеристика рабочей программы общеобразовательной дисциплины</w:t>
            </w:r>
          </w:p>
        </w:tc>
        <w:tc>
          <w:tcPr>
            <w:tcW w:w="0" w:type="auto"/>
          </w:tcPr>
          <w:p w:rsidR="00BB6256" w:rsidRDefault="00BB6256">
            <w:pPr>
              <w:pStyle w:val="26"/>
              <w:jc w:val="center"/>
            </w:pPr>
            <w:r>
              <w:t>4</w:t>
            </w:r>
          </w:p>
        </w:tc>
      </w:tr>
      <w:tr w:rsidR="00BB6256" w:rsidTr="00BB6256">
        <w:tc>
          <w:tcPr>
            <w:tcW w:w="0" w:type="auto"/>
          </w:tcPr>
          <w:p w:rsidR="00BB6256" w:rsidRDefault="00BB6256">
            <w:pPr>
              <w:pStyle w:val="26"/>
              <w:jc w:val="center"/>
            </w:pPr>
            <w:r>
              <w:t>2</w:t>
            </w:r>
          </w:p>
        </w:tc>
        <w:tc>
          <w:tcPr>
            <w:tcW w:w="0" w:type="auto"/>
          </w:tcPr>
          <w:p w:rsidR="00BB6256" w:rsidRDefault="00BB6256" w:rsidP="00BB6256">
            <w:pPr>
              <w:pStyle w:val="26"/>
            </w:pPr>
            <w:r>
              <w:t>Структура и содержание общеобразовательной дисциплины</w:t>
            </w:r>
          </w:p>
        </w:tc>
        <w:tc>
          <w:tcPr>
            <w:tcW w:w="0" w:type="auto"/>
          </w:tcPr>
          <w:p w:rsidR="00BB6256" w:rsidRDefault="00BB6256">
            <w:pPr>
              <w:pStyle w:val="26"/>
              <w:jc w:val="center"/>
            </w:pPr>
            <w:r>
              <w:t>14</w:t>
            </w:r>
          </w:p>
        </w:tc>
      </w:tr>
      <w:tr w:rsidR="00BB6256" w:rsidTr="00BB6256">
        <w:tc>
          <w:tcPr>
            <w:tcW w:w="0" w:type="auto"/>
          </w:tcPr>
          <w:p w:rsidR="00BB6256" w:rsidRDefault="00BB6256">
            <w:pPr>
              <w:pStyle w:val="26"/>
              <w:jc w:val="center"/>
            </w:pPr>
            <w:r>
              <w:t>3</w:t>
            </w:r>
          </w:p>
        </w:tc>
        <w:tc>
          <w:tcPr>
            <w:tcW w:w="0" w:type="auto"/>
          </w:tcPr>
          <w:p w:rsidR="00BB6256" w:rsidRDefault="00BB6256" w:rsidP="00BB6256">
            <w:pPr>
              <w:pStyle w:val="26"/>
            </w:pPr>
            <w:r>
              <w:t>Условия реализации общеобразовательной  дисциплины</w:t>
            </w:r>
          </w:p>
        </w:tc>
        <w:tc>
          <w:tcPr>
            <w:tcW w:w="0" w:type="auto"/>
          </w:tcPr>
          <w:p w:rsidR="00BB6256" w:rsidRDefault="00BB6256">
            <w:pPr>
              <w:pStyle w:val="26"/>
              <w:jc w:val="center"/>
            </w:pPr>
            <w:r>
              <w:t>23</w:t>
            </w:r>
          </w:p>
        </w:tc>
      </w:tr>
      <w:tr w:rsidR="00BB6256" w:rsidTr="00BB6256">
        <w:tc>
          <w:tcPr>
            <w:tcW w:w="0" w:type="auto"/>
          </w:tcPr>
          <w:p w:rsidR="00BB6256" w:rsidRDefault="00BB6256">
            <w:pPr>
              <w:pStyle w:val="26"/>
              <w:jc w:val="center"/>
            </w:pPr>
            <w:r>
              <w:t>4</w:t>
            </w:r>
          </w:p>
        </w:tc>
        <w:tc>
          <w:tcPr>
            <w:tcW w:w="0" w:type="auto"/>
          </w:tcPr>
          <w:p w:rsidR="00BB6256" w:rsidRDefault="00BB6256" w:rsidP="00BB6256">
            <w:pPr>
              <w:pStyle w:val="26"/>
              <w:jc w:val="center"/>
            </w:pPr>
            <w:r>
              <w:t>Контроль и оценка результатов освоения общеобразовательной  дисциплины</w:t>
            </w:r>
          </w:p>
        </w:tc>
        <w:tc>
          <w:tcPr>
            <w:tcW w:w="0" w:type="auto"/>
          </w:tcPr>
          <w:p w:rsidR="00BB6256" w:rsidRDefault="00BB6256">
            <w:pPr>
              <w:pStyle w:val="26"/>
              <w:jc w:val="center"/>
            </w:pPr>
            <w:r>
              <w:t>26</w:t>
            </w:r>
          </w:p>
        </w:tc>
      </w:tr>
    </w:tbl>
    <w:p w:rsidR="00BB6256" w:rsidRDefault="00BB6256">
      <w:pPr>
        <w:pStyle w:val="26"/>
        <w:jc w:val="center"/>
      </w:pPr>
    </w:p>
    <w:p w:rsidR="007669C4" w:rsidRDefault="007669C4">
      <w:pPr>
        <w:pStyle w:val="26"/>
        <w:jc w:val="center"/>
      </w:pPr>
    </w:p>
    <w:p w:rsidR="00076BE0" w:rsidRPr="006B24F0" w:rsidRDefault="00E81B51" w:rsidP="006B24F0">
      <w:pPr>
        <w:pStyle w:val="26"/>
        <w:jc w:val="center"/>
        <w:rPr>
          <w:b/>
          <w:sz w:val="40"/>
          <w:szCs w:val="40"/>
        </w:rPr>
        <w:sectPr w:rsidR="00076BE0" w:rsidRPr="006B24F0" w:rsidSect="00BF5417">
          <w:headerReference w:type="even" r:id="rId8"/>
          <w:headerReference w:type="default" r:id="rId9"/>
          <w:footerReference w:type="even" r:id="rId10"/>
          <w:footerReference w:type="default" r:id="rId11"/>
          <w:headerReference w:type="first" r:id="rId12"/>
          <w:footerReference w:type="first" r:id="rId13"/>
          <w:pgSz w:w="12240" w:h="15840"/>
          <w:pgMar w:top="1661" w:right="900" w:bottom="851" w:left="1119" w:header="567" w:footer="567" w:gutter="0"/>
          <w:pgNumType w:start="1"/>
          <w:cols w:space="720"/>
          <w:noEndnote/>
          <w:titlePg/>
          <w:docGrid w:linePitch="360"/>
        </w:sectPr>
      </w:pPr>
      <w:r>
        <w:t xml:space="preserve"> </w:t>
      </w:r>
    </w:p>
    <w:p w:rsidR="002813DA" w:rsidRPr="00E81B51" w:rsidRDefault="002813DA" w:rsidP="002813DA">
      <w:pPr>
        <w:pStyle w:val="1"/>
        <w:keepNext w:val="0"/>
        <w:widowControl w:val="0"/>
        <w:numPr>
          <w:ilvl w:val="1"/>
          <w:numId w:val="23"/>
        </w:numPr>
        <w:tabs>
          <w:tab w:val="left" w:pos="993"/>
        </w:tabs>
        <w:spacing w:before="16" w:line="259" w:lineRule="auto"/>
        <w:ind w:left="0" w:right="1267" w:firstLine="709"/>
        <w:jc w:val="both"/>
        <w:rPr>
          <w:b/>
          <w:sz w:val="28"/>
          <w:szCs w:val="28"/>
        </w:rPr>
      </w:pPr>
      <w:bookmarkStart w:id="0" w:name="bookmark13"/>
      <w:bookmarkEnd w:id="0"/>
      <w:r w:rsidRPr="00E81B51">
        <w:rPr>
          <w:b/>
          <w:sz w:val="28"/>
          <w:szCs w:val="28"/>
        </w:rPr>
        <w:lastRenderedPageBreak/>
        <w:t>Общая характеристика примерной рабочей программы</w:t>
      </w:r>
      <w:r w:rsidRPr="00E81B51">
        <w:rPr>
          <w:b/>
          <w:spacing w:val="-61"/>
          <w:sz w:val="28"/>
          <w:szCs w:val="28"/>
        </w:rPr>
        <w:t xml:space="preserve"> </w:t>
      </w:r>
      <w:r w:rsidRPr="00E81B51">
        <w:rPr>
          <w:b/>
          <w:sz w:val="28"/>
          <w:szCs w:val="28"/>
        </w:rPr>
        <w:t>общеобразовательной</w:t>
      </w:r>
      <w:r w:rsidRPr="00E81B51">
        <w:rPr>
          <w:b/>
          <w:spacing w:val="-3"/>
          <w:sz w:val="28"/>
          <w:szCs w:val="28"/>
        </w:rPr>
        <w:t xml:space="preserve"> </w:t>
      </w:r>
      <w:r w:rsidRPr="00E81B51">
        <w:rPr>
          <w:b/>
          <w:sz w:val="28"/>
          <w:szCs w:val="28"/>
        </w:rPr>
        <w:t>дисциплины</w:t>
      </w:r>
    </w:p>
    <w:p w:rsidR="002813DA" w:rsidRPr="00E81B51" w:rsidRDefault="002813DA" w:rsidP="002813DA">
      <w:pPr>
        <w:pStyle w:val="a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1"/>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Общеобразовательная дисциплина «</w:t>
      </w:r>
      <w:r w:rsidR="006A6C99" w:rsidRPr="006A6C99">
        <w:rPr>
          <w:rFonts w:ascii="Times New Roman" w:eastAsia="Times New Roman" w:hAnsi="Times New Roman" w:cs="Times New Roman"/>
          <w:color w:val="auto"/>
          <w:sz w:val="28"/>
          <w:szCs w:val="28"/>
          <w:lang w:bidi="ar-SA"/>
        </w:rPr>
        <w:t>Безопасность жизнедеятельности</w:t>
      </w:r>
      <w:r w:rsidRPr="00E81B51">
        <w:rPr>
          <w:rFonts w:ascii="Times New Roman" w:eastAsia="Times New Roman" w:hAnsi="Times New Roman" w:cs="Times New Roman"/>
          <w:sz w:val="28"/>
          <w:szCs w:val="28"/>
        </w:rPr>
        <w:t xml:space="preserve">» является обязательной частью общеобразовательного цикла образовательной программы в соответствии с ФГОС СПО по профессии (ППКРС) СПО </w:t>
      </w:r>
      <w:r w:rsidR="00015480">
        <w:rPr>
          <w:rFonts w:ascii="Times New Roman" w:eastAsia="Times New Roman" w:hAnsi="Times New Roman" w:cs="Times New Roman"/>
          <w:sz w:val="28"/>
          <w:szCs w:val="28"/>
        </w:rPr>
        <w:t>39.02.01 «Социальная работа»</w:t>
      </w:r>
    </w:p>
    <w:p w:rsidR="002813DA" w:rsidRPr="00E81B51" w:rsidRDefault="002813DA" w:rsidP="002813DA">
      <w:pPr>
        <w:rPr>
          <w:lang w:bidi="ar-SA"/>
        </w:rPr>
      </w:pPr>
    </w:p>
    <w:p w:rsidR="002813DA" w:rsidRPr="00E81B51" w:rsidRDefault="002813DA" w:rsidP="002813DA">
      <w:pPr>
        <w:pStyle w:val="18"/>
        <w:spacing w:line="276" w:lineRule="auto"/>
        <w:ind w:left="201" w:firstLine="0"/>
        <w:rPr>
          <w:rFonts w:ascii="Times New Roman" w:eastAsia="Times New Roman" w:hAnsi="Times New Roman" w:cs="Times New Roman"/>
          <w:b w:val="0"/>
          <w:lang w:eastAsia="ru-RU"/>
        </w:rPr>
      </w:pPr>
      <w:bookmarkStart w:id="1" w:name="bookmark22"/>
      <w:bookmarkEnd w:id="1"/>
      <w:r w:rsidRPr="00E81B51">
        <w:rPr>
          <w:rFonts w:ascii="Times New Roman" w:eastAsia="Times New Roman" w:hAnsi="Times New Roman" w:cs="Times New Roman"/>
          <w:lang w:eastAsia="ru-RU"/>
        </w:rPr>
        <w:t>1.2. Цели и планируемые результаты освоения дисциплины:</w:t>
      </w:r>
    </w:p>
    <w:p w:rsidR="005B7D41" w:rsidRPr="00E81B51" w:rsidRDefault="005B7D41" w:rsidP="005B7D41">
      <w:pPr>
        <w:pStyle w:val="ad"/>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rFonts w:ascii="Times New Roman" w:eastAsia="Times New Roman" w:hAnsi="Times New Roman" w:cs="Times New Roman"/>
          <w:b/>
          <w:bCs/>
          <w:sz w:val="28"/>
          <w:szCs w:val="28"/>
        </w:rPr>
      </w:pPr>
      <w:r w:rsidRPr="00E81B51">
        <w:rPr>
          <w:rFonts w:ascii="Times New Roman" w:eastAsia="Times New Roman" w:hAnsi="Times New Roman" w:cs="Times New Roman"/>
          <w:b/>
          <w:bCs/>
          <w:sz w:val="28"/>
          <w:szCs w:val="28"/>
        </w:rPr>
        <w:t xml:space="preserve">1.2.1. Цель общеобразовательной дисциплины </w:t>
      </w:r>
    </w:p>
    <w:p w:rsidR="00E81B51" w:rsidRPr="00E81B51" w:rsidRDefault="00E81B51" w:rsidP="00E81B51">
      <w:pPr>
        <w:pStyle w:val="ad"/>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sz w:val="28"/>
        </w:rPr>
      </w:pPr>
      <w:r w:rsidRPr="00E81B51">
        <w:rPr>
          <w:rFonts w:ascii="Times New Roman" w:hAnsi="Times New Roman" w:cs="Times New Roman"/>
          <w:color w:val="auto"/>
          <w:sz w:val="28"/>
        </w:rPr>
        <w:t>Содержание программы общеобразовательной дисциплины «</w:t>
      </w:r>
      <w:r w:rsidR="006A6C99" w:rsidRPr="006A6C99">
        <w:rPr>
          <w:rFonts w:ascii="Times New Roman" w:eastAsia="Times New Roman" w:hAnsi="Times New Roman" w:cs="Times New Roman"/>
          <w:color w:val="auto"/>
          <w:sz w:val="28"/>
          <w:szCs w:val="28"/>
          <w:lang w:bidi="ar-SA"/>
        </w:rPr>
        <w:t>Безопасность жизнедеятельности</w:t>
      </w:r>
      <w:r w:rsidRPr="00E81B51">
        <w:rPr>
          <w:rFonts w:ascii="Times New Roman" w:hAnsi="Times New Roman" w:cs="Times New Roman"/>
          <w:color w:val="auto"/>
          <w:sz w:val="28"/>
        </w:rPr>
        <w:t>»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F73A1D" w:rsidRPr="00E81B51" w:rsidRDefault="00F73A1D" w:rsidP="00F73A1D">
      <w:pPr>
        <w:pStyle w:val="ad"/>
        <w:numPr>
          <w:ilvl w:val="0"/>
          <w:numId w:val="5"/>
        </w:numPr>
        <w:suppressAutoHyphens/>
        <w:jc w:val="both"/>
        <w:rPr>
          <w:rFonts w:ascii="Times New Roman" w:hAnsi="Times New Roman" w:cs="Times New Roman"/>
          <w:b/>
          <w:bCs/>
          <w:sz w:val="28"/>
          <w:szCs w:val="28"/>
        </w:rPr>
      </w:pPr>
      <w:r w:rsidRPr="00E81B51">
        <w:rPr>
          <w:rFonts w:ascii="Times New Roman" w:eastAsia="Times New Roman" w:hAnsi="Times New Roman" w:cs="Times New Roman"/>
          <w:b/>
          <w:bCs/>
          <w:color w:val="auto"/>
          <w:sz w:val="28"/>
          <w:szCs w:val="28"/>
        </w:rPr>
        <w:t>1.2.2.</w:t>
      </w:r>
      <w:r w:rsidRPr="00E81B51">
        <w:rPr>
          <w:rFonts w:ascii="Times New Roman" w:eastAsia="Times New Roman" w:hAnsi="Times New Roman" w:cs="Times New Roman"/>
          <w:b/>
          <w:bCs/>
          <w:color w:val="FF0000"/>
          <w:sz w:val="28"/>
          <w:szCs w:val="28"/>
        </w:rPr>
        <w:t xml:space="preserve"> </w:t>
      </w:r>
      <w:r w:rsidRPr="00E81B51">
        <w:rPr>
          <w:rFonts w:ascii="Times New Roman" w:eastAsia="Times New Roman" w:hAnsi="Times New Roman" w:cs="Times New Roman"/>
          <w:b/>
          <w:bCs/>
          <w:sz w:val="28"/>
          <w:szCs w:val="28"/>
        </w:rPr>
        <w:t>Планируемые результаты освоения общеобразовательной дисциплины</w:t>
      </w:r>
      <w:r w:rsidRPr="00E81B51">
        <w:rPr>
          <w:rFonts w:ascii="Times New Roman" w:hAnsi="Times New Roman" w:cs="Times New Roman"/>
          <w:b/>
          <w:bCs/>
          <w:sz w:val="28"/>
          <w:szCs w:val="28"/>
        </w:rPr>
        <w:t xml:space="preserve"> в соответствии с ФГОС СПО и на основе ФГОС СОО</w:t>
      </w:r>
    </w:p>
    <w:p w:rsidR="003446CD" w:rsidRPr="00E81B51" w:rsidRDefault="00BE0857" w:rsidP="003446CD">
      <w:pPr>
        <w:pStyle w:val="ad"/>
        <w:numPr>
          <w:ilvl w:val="0"/>
          <w:numId w:val="5"/>
        </w:numPr>
        <w:jc w:val="both"/>
        <w:rPr>
          <w:rFonts w:ascii="Times New Roman" w:eastAsia="Times New Roman" w:hAnsi="Times New Roman" w:cs="Times New Roman"/>
          <w:b/>
          <w:bCs/>
          <w:sz w:val="28"/>
          <w:szCs w:val="28"/>
        </w:rPr>
      </w:pPr>
      <w:r w:rsidRPr="00E81B51">
        <w:rPr>
          <w:rFonts w:ascii="Times New Roman" w:eastAsia="Times New Roman" w:hAnsi="Times New Roman" w:cs="Times New Roman"/>
          <w:b/>
          <w:bCs/>
          <w:i/>
          <w:iCs/>
          <w:sz w:val="28"/>
          <w:szCs w:val="28"/>
        </w:rPr>
        <w:t>В результате изучения учебной дисциплины</w:t>
      </w:r>
      <w:r w:rsidR="009D1EF6">
        <w:rPr>
          <w:rFonts w:ascii="Times New Roman" w:eastAsia="Times New Roman" w:hAnsi="Times New Roman" w:cs="Times New Roman"/>
          <w:b/>
          <w:bCs/>
          <w:i/>
          <w:sz w:val="28"/>
          <w:szCs w:val="28"/>
        </w:rPr>
        <w:t xml:space="preserve"> СГ</w:t>
      </w:r>
      <w:r w:rsidR="006A6C99">
        <w:rPr>
          <w:rFonts w:ascii="Times New Roman" w:eastAsia="Times New Roman" w:hAnsi="Times New Roman" w:cs="Times New Roman"/>
          <w:b/>
          <w:bCs/>
          <w:i/>
          <w:sz w:val="28"/>
          <w:szCs w:val="28"/>
        </w:rPr>
        <w:t>.03</w:t>
      </w:r>
      <w:r w:rsidR="00E81B51" w:rsidRPr="00E81B51">
        <w:rPr>
          <w:rFonts w:ascii="Times New Roman" w:eastAsia="Times New Roman" w:hAnsi="Times New Roman" w:cs="Times New Roman"/>
          <w:b/>
          <w:bCs/>
          <w:i/>
          <w:sz w:val="28"/>
          <w:szCs w:val="28"/>
        </w:rPr>
        <w:t xml:space="preserve"> </w:t>
      </w:r>
      <w:r w:rsidR="006A6C99" w:rsidRPr="006A6C99">
        <w:rPr>
          <w:rFonts w:ascii="Times New Roman" w:eastAsia="Times New Roman" w:hAnsi="Times New Roman" w:cs="Times New Roman"/>
          <w:b/>
          <w:color w:val="auto"/>
          <w:sz w:val="28"/>
          <w:szCs w:val="28"/>
          <w:lang w:bidi="ar-SA"/>
        </w:rPr>
        <w:t>Безопасность жизнедеятельности</w:t>
      </w:r>
      <w:r w:rsidR="006A6C99" w:rsidRPr="006A6C99">
        <w:rPr>
          <w:rFonts w:ascii="Times New Roman" w:eastAsia="Times New Roman" w:hAnsi="Times New Roman" w:cs="Times New Roman"/>
          <w:b/>
          <w:bCs/>
          <w:i/>
          <w:iCs/>
          <w:sz w:val="28"/>
          <w:szCs w:val="28"/>
        </w:rPr>
        <w:t xml:space="preserve"> </w:t>
      </w:r>
      <w:r w:rsidRPr="00E81B51">
        <w:rPr>
          <w:rFonts w:ascii="Times New Roman" w:eastAsia="Times New Roman" w:hAnsi="Times New Roman" w:cs="Times New Roman"/>
          <w:b/>
          <w:bCs/>
          <w:i/>
          <w:iCs/>
          <w:sz w:val="28"/>
          <w:szCs w:val="28"/>
        </w:rPr>
        <w:t xml:space="preserve">обучающийся должен обладать следующими </w:t>
      </w:r>
      <w:r w:rsidRPr="00E81B51">
        <w:rPr>
          <w:rFonts w:ascii="Times New Roman" w:eastAsia="Times New Roman" w:hAnsi="Times New Roman" w:cs="Times New Roman"/>
          <w:b/>
          <w:bCs/>
          <w:i/>
          <w:iCs/>
          <w:sz w:val="28"/>
          <w:szCs w:val="28"/>
          <w:u w:val="single"/>
        </w:rPr>
        <w:t xml:space="preserve">предметными результатами </w:t>
      </w:r>
      <w:r w:rsidRPr="00E81B51">
        <w:rPr>
          <w:rFonts w:ascii="Times New Roman" w:eastAsia="Times New Roman" w:hAnsi="Times New Roman" w:cs="Times New Roman"/>
          <w:b/>
          <w:bCs/>
          <w:sz w:val="28"/>
          <w:szCs w:val="28"/>
        </w:rPr>
        <w:t>(</w:t>
      </w:r>
      <w:proofErr w:type="spellStart"/>
      <w:r w:rsidRPr="00E81B51">
        <w:rPr>
          <w:rFonts w:ascii="Times New Roman" w:eastAsia="Times New Roman" w:hAnsi="Times New Roman" w:cs="Times New Roman"/>
          <w:bCs/>
          <w:sz w:val="28"/>
          <w:szCs w:val="28"/>
        </w:rPr>
        <w:t>далее</w:t>
      </w:r>
      <w:r w:rsidRPr="00E81B51">
        <w:rPr>
          <w:rFonts w:ascii="Times New Roman" w:eastAsia="Times New Roman" w:hAnsi="Times New Roman" w:cs="Times New Roman"/>
          <w:b/>
          <w:bCs/>
          <w:sz w:val="28"/>
          <w:szCs w:val="28"/>
        </w:rPr>
        <w:t>-</w:t>
      </w:r>
      <w:r w:rsidRPr="00E81B51">
        <w:rPr>
          <w:rFonts w:ascii="Times New Roman" w:eastAsia="Times New Roman" w:hAnsi="Times New Roman" w:cs="Times New Roman"/>
          <w:sz w:val="28"/>
          <w:szCs w:val="28"/>
        </w:rPr>
        <w:t>предметные</w:t>
      </w:r>
      <w:proofErr w:type="spellEnd"/>
      <w:r w:rsidRPr="00E81B51">
        <w:rPr>
          <w:rFonts w:ascii="Times New Roman" w:eastAsia="Times New Roman" w:hAnsi="Times New Roman" w:cs="Times New Roman"/>
          <w:sz w:val="28"/>
          <w:szCs w:val="28"/>
        </w:rPr>
        <w:t xml:space="preserve"> результаты (базовый уровень</w:t>
      </w:r>
      <w:proofErr w:type="gramStart"/>
      <w:r w:rsidRPr="00E81B51">
        <w:rPr>
          <w:rFonts w:ascii="Times New Roman" w:eastAsia="Times New Roman" w:hAnsi="Times New Roman" w:cs="Times New Roman"/>
          <w:sz w:val="28"/>
          <w:szCs w:val="28"/>
        </w:rPr>
        <w:t>)</w:t>
      </w:r>
      <w:proofErr w:type="spellStart"/>
      <w:r w:rsidRPr="00E81B51">
        <w:rPr>
          <w:rFonts w:ascii="Times New Roman" w:eastAsia="Times New Roman" w:hAnsi="Times New Roman" w:cs="Times New Roman"/>
          <w:b/>
          <w:sz w:val="28"/>
          <w:szCs w:val="28"/>
        </w:rPr>
        <w:t>П</w:t>
      </w:r>
      <w:proofErr w:type="gramEnd"/>
      <w:r w:rsidRPr="00E81B51">
        <w:rPr>
          <w:rFonts w:ascii="Times New Roman" w:eastAsia="Times New Roman" w:hAnsi="Times New Roman" w:cs="Times New Roman"/>
          <w:b/>
          <w:sz w:val="28"/>
          <w:szCs w:val="28"/>
        </w:rPr>
        <w:t>Рб</w:t>
      </w:r>
      <w:proofErr w:type="spellEnd"/>
      <w:r w:rsidRPr="00E81B51">
        <w:rPr>
          <w:rFonts w:ascii="Times New Roman" w:eastAsia="Times New Roman" w:hAnsi="Times New Roman" w:cs="Times New Roman"/>
          <w:sz w:val="28"/>
          <w:szCs w:val="28"/>
        </w:rPr>
        <w:t>)</w:t>
      </w:r>
      <w:r w:rsidRPr="00E81B51">
        <w:rPr>
          <w:rFonts w:ascii="Times New Roman" w:eastAsia="Times New Roman" w:hAnsi="Times New Roman" w:cs="Times New Roman"/>
          <w:b/>
          <w:bCs/>
          <w:sz w:val="28"/>
          <w:szCs w:val="28"/>
        </w:rPr>
        <w:t>:</w:t>
      </w:r>
    </w:p>
    <w:p w:rsidR="003446CD" w:rsidRDefault="003446CD" w:rsidP="003446CD">
      <w:pPr>
        <w:pStyle w:val="26"/>
        <w:tabs>
          <w:tab w:val="left" w:pos="1086"/>
        </w:tabs>
        <w:spacing w:line="490" w:lineRule="exact"/>
        <w:jc w:val="both"/>
      </w:pPr>
      <w:r>
        <w:t>ПРб01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446CD" w:rsidRDefault="003446CD" w:rsidP="003446CD">
      <w:pPr>
        <w:pStyle w:val="26"/>
        <w:tabs>
          <w:tab w:val="left" w:pos="1086"/>
        </w:tabs>
        <w:spacing w:line="490" w:lineRule="exact"/>
        <w:jc w:val="both"/>
      </w:pPr>
      <w:r>
        <w:t>ПРб02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446CD" w:rsidRDefault="003446CD" w:rsidP="003446CD">
      <w:pPr>
        <w:pStyle w:val="26"/>
        <w:tabs>
          <w:tab w:val="left" w:pos="1090"/>
        </w:tabs>
        <w:spacing w:line="490" w:lineRule="exact"/>
        <w:jc w:val="both"/>
      </w:pPr>
      <w:r>
        <w:t>ПРб03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446CD" w:rsidRDefault="003446CD" w:rsidP="003446CD">
      <w:pPr>
        <w:pStyle w:val="26"/>
        <w:tabs>
          <w:tab w:val="left" w:pos="1081"/>
        </w:tabs>
        <w:spacing w:line="485" w:lineRule="exact"/>
        <w:jc w:val="both"/>
      </w:pPr>
      <w:r>
        <w:t xml:space="preserve">ПРб04 Знания о способах безопасного поведения в природной среде; умение </w:t>
      </w:r>
      <w:r>
        <w:lastRenderedPageBreak/>
        <w:t>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446CD" w:rsidRDefault="003446CD" w:rsidP="003446CD">
      <w:pPr>
        <w:pStyle w:val="26"/>
        <w:tabs>
          <w:tab w:val="left" w:pos="1095"/>
        </w:tabs>
        <w:spacing w:line="485" w:lineRule="exact"/>
        <w:jc w:val="both"/>
      </w:pPr>
      <w:proofErr w:type="gramStart"/>
      <w:r>
        <w:t>ПРб05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446CD" w:rsidRDefault="003446CD" w:rsidP="003446CD">
      <w:pPr>
        <w:pStyle w:val="26"/>
        <w:tabs>
          <w:tab w:val="left" w:pos="1086"/>
        </w:tabs>
        <w:spacing w:line="485" w:lineRule="exact"/>
        <w:jc w:val="both"/>
      </w:pPr>
      <w:r>
        <w:t>ПРб06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446CD" w:rsidRDefault="003446CD" w:rsidP="003446CD">
      <w:pPr>
        <w:pStyle w:val="26"/>
        <w:tabs>
          <w:tab w:val="left" w:pos="1090"/>
        </w:tabs>
        <w:spacing w:line="485" w:lineRule="exact"/>
        <w:jc w:val="both"/>
      </w:pPr>
      <w:r>
        <w:t>ПРб07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446CD" w:rsidRDefault="003446CD" w:rsidP="003446CD">
      <w:pPr>
        <w:pStyle w:val="26"/>
        <w:tabs>
          <w:tab w:val="left" w:pos="1090"/>
        </w:tabs>
        <w:spacing w:line="485" w:lineRule="exact"/>
        <w:jc w:val="both"/>
      </w:pPr>
      <w:r>
        <w:t>ПРб08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446CD" w:rsidRDefault="003446CD" w:rsidP="003446CD">
      <w:pPr>
        <w:pStyle w:val="26"/>
        <w:tabs>
          <w:tab w:val="left" w:pos="1081"/>
        </w:tabs>
        <w:spacing w:line="485" w:lineRule="exact"/>
        <w:jc w:val="both"/>
      </w:pPr>
      <w:r>
        <w:t>ПРб09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446CD" w:rsidRDefault="003446CD" w:rsidP="003446CD">
      <w:pPr>
        <w:pStyle w:val="26"/>
        <w:spacing w:line="485" w:lineRule="exact"/>
        <w:jc w:val="both"/>
      </w:pPr>
      <w:r>
        <w:lastRenderedPageBreak/>
        <w:t xml:space="preserve">знать порядок действий при угрозе совершения террористического акта; совершении террористического акта; проведении </w:t>
      </w:r>
      <w:proofErr w:type="spellStart"/>
      <w:r>
        <w:t>контртеррористической</w:t>
      </w:r>
      <w:proofErr w:type="spellEnd"/>
      <w:r>
        <w:t xml:space="preserve"> операции;</w:t>
      </w:r>
    </w:p>
    <w:p w:rsidR="003446CD" w:rsidRDefault="003446CD" w:rsidP="003446CD">
      <w:pPr>
        <w:pStyle w:val="26"/>
        <w:tabs>
          <w:tab w:val="left" w:pos="1230"/>
        </w:tabs>
        <w:spacing w:line="485" w:lineRule="exact"/>
        <w:jc w:val="both"/>
      </w:pPr>
      <w:r>
        <w:t>ПРб10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3446CD" w:rsidRDefault="003446CD" w:rsidP="003446CD">
      <w:pPr>
        <w:pStyle w:val="26"/>
        <w:tabs>
          <w:tab w:val="left" w:pos="1220"/>
        </w:tabs>
        <w:spacing w:line="485" w:lineRule="exact"/>
        <w:jc w:val="both"/>
      </w:pPr>
      <w:r>
        <w:t>ПРб11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446CD" w:rsidRDefault="003446CD" w:rsidP="003446CD">
      <w:pPr>
        <w:pStyle w:val="26"/>
        <w:tabs>
          <w:tab w:val="left" w:pos="1220"/>
        </w:tabs>
        <w:spacing w:line="485" w:lineRule="exact"/>
        <w:jc w:val="both"/>
      </w:pPr>
      <w:r>
        <w:t>ПРб12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5F46DB" w:rsidRDefault="005F46DB" w:rsidP="005F46DB">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sidR="00E81B51">
        <w:rPr>
          <w:rFonts w:ascii="Times New Roman" w:eastAsia="Times New Roman" w:hAnsi="Times New Roman" w:cs="Times New Roman"/>
          <w:b/>
          <w:bCs/>
          <w:i/>
          <w:sz w:val="28"/>
          <w:szCs w:val="28"/>
        </w:rPr>
        <w:t xml:space="preserve"> </w:t>
      </w:r>
      <w:r w:rsidR="009D1EF6">
        <w:rPr>
          <w:rFonts w:ascii="Times New Roman" w:eastAsia="Times New Roman" w:hAnsi="Times New Roman" w:cs="Times New Roman"/>
          <w:b/>
          <w:bCs/>
          <w:i/>
          <w:sz w:val="28"/>
          <w:szCs w:val="28"/>
        </w:rPr>
        <w:t>СГ</w:t>
      </w:r>
      <w:r w:rsidR="006A6C99">
        <w:rPr>
          <w:rFonts w:ascii="Times New Roman" w:eastAsia="Times New Roman" w:hAnsi="Times New Roman" w:cs="Times New Roman"/>
          <w:b/>
          <w:bCs/>
          <w:i/>
          <w:sz w:val="28"/>
          <w:szCs w:val="28"/>
        </w:rPr>
        <w:t xml:space="preserve">.03 Безопасность </w:t>
      </w:r>
      <w:r w:rsidR="00E81B51">
        <w:rPr>
          <w:rFonts w:ascii="Times New Roman" w:eastAsia="Times New Roman" w:hAnsi="Times New Roman" w:cs="Times New Roman"/>
          <w:b/>
          <w:bCs/>
          <w:i/>
          <w:sz w:val="28"/>
          <w:szCs w:val="28"/>
        </w:rPr>
        <w:t>жизнедеятельности</w:t>
      </w:r>
      <w:r>
        <w:rPr>
          <w:rFonts w:ascii="Times New Roman" w:eastAsia="Times New Roman" w:hAnsi="Times New Roman" w:cs="Times New Roman"/>
          <w:b/>
          <w:bCs/>
          <w:i/>
          <w:sz w:val="28"/>
          <w:szCs w:val="28"/>
        </w:rPr>
        <w:t xml:space="preserve">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015480" w:rsidRPr="00015480" w:rsidRDefault="00015480" w:rsidP="00015480">
      <w:pPr>
        <w:spacing w:line="485" w:lineRule="exact"/>
        <w:ind w:firstLine="760"/>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015480">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015480" w:rsidRPr="00015480" w:rsidRDefault="00015480" w:rsidP="00015480">
      <w:pPr>
        <w:spacing w:line="485" w:lineRule="exact"/>
        <w:ind w:firstLine="760"/>
        <w:jc w:val="both"/>
        <w:rPr>
          <w:rFonts w:ascii="Times New Roman" w:hAnsi="Times New Roman" w:cs="Times New Roman"/>
          <w:sz w:val="28"/>
          <w:szCs w:val="28"/>
        </w:rPr>
      </w:pPr>
      <w:r w:rsidRPr="00015480">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15480" w:rsidRPr="00015480" w:rsidRDefault="00015480" w:rsidP="00015480">
      <w:pPr>
        <w:spacing w:line="485" w:lineRule="exact"/>
        <w:ind w:firstLine="760"/>
        <w:rPr>
          <w:rFonts w:ascii="Times New Roman" w:hAnsi="Times New Roman" w:cs="Times New Roman"/>
          <w:sz w:val="28"/>
          <w:szCs w:val="28"/>
        </w:rPr>
      </w:pPr>
      <w:r w:rsidRPr="00015480">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15480" w:rsidRPr="00015480" w:rsidRDefault="00015480" w:rsidP="00015480">
      <w:pPr>
        <w:spacing w:line="485" w:lineRule="exact"/>
        <w:ind w:firstLine="760"/>
        <w:jc w:val="both"/>
        <w:rPr>
          <w:rFonts w:ascii="Times New Roman" w:hAnsi="Times New Roman" w:cs="Times New Roman"/>
          <w:sz w:val="28"/>
          <w:szCs w:val="28"/>
        </w:rPr>
      </w:pPr>
      <w:r w:rsidRPr="00015480">
        <w:rPr>
          <w:rFonts w:ascii="Times New Roman" w:hAnsi="Times New Roman" w:cs="Times New Roman"/>
          <w:sz w:val="28"/>
          <w:szCs w:val="28"/>
        </w:rPr>
        <w:lastRenderedPageBreak/>
        <w:t>ОК 04. Эффективно взаимодействовать и работать в коллективе и команде;</w:t>
      </w:r>
    </w:p>
    <w:p w:rsidR="00015480" w:rsidRPr="00015480" w:rsidRDefault="00015480" w:rsidP="00015480">
      <w:pPr>
        <w:spacing w:line="485" w:lineRule="exact"/>
        <w:ind w:firstLine="760"/>
        <w:rPr>
          <w:rFonts w:ascii="Times New Roman" w:hAnsi="Times New Roman" w:cs="Times New Roman"/>
          <w:sz w:val="28"/>
          <w:szCs w:val="28"/>
        </w:rPr>
      </w:pPr>
      <w:r w:rsidRPr="00015480">
        <w:rPr>
          <w:rFonts w:ascii="Times New Roman" w:hAnsi="Times New Roman" w:cs="Times New Roman"/>
          <w:sz w:val="28"/>
          <w:szCs w:val="28"/>
        </w:rPr>
        <w:t xml:space="preserve">ОК 05. Осуществлять устную и письменную коммуникацию на государственном языке Российской Федерации </w:t>
      </w:r>
      <w:r w:rsidRPr="00015480">
        <w:rPr>
          <w:rStyle w:val="2f0"/>
          <w:rFonts w:eastAsia="Arial Unicode MS"/>
        </w:rPr>
        <w:t>с</w:t>
      </w:r>
      <w:r w:rsidRPr="00015480">
        <w:rPr>
          <w:rFonts w:ascii="Times New Roman" w:hAnsi="Times New Roman" w:cs="Times New Roman"/>
          <w:sz w:val="28"/>
          <w:szCs w:val="28"/>
        </w:rPr>
        <w:t xml:space="preserve"> учетом особенностей социального и культурного контекста;</w:t>
      </w:r>
    </w:p>
    <w:p w:rsidR="00015480" w:rsidRPr="00015480" w:rsidRDefault="00015480" w:rsidP="00015480">
      <w:pPr>
        <w:spacing w:line="485" w:lineRule="exact"/>
        <w:ind w:firstLine="760"/>
        <w:jc w:val="both"/>
        <w:rPr>
          <w:rFonts w:ascii="Times New Roman" w:hAnsi="Times New Roman" w:cs="Times New Roman"/>
          <w:sz w:val="28"/>
          <w:szCs w:val="28"/>
        </w:rPr>
      </w:pPr>
      <w:r w:rsidRPr="00015480">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15480">
        <w:rPr>
          <w:rFonts w:ascii="Times New Roman" w:hAnsi="Times New Roman" w:cs="Times New Roman"/>
          <w:sz w:val="28"/>
          <w:szCs w:val="28"/>
        </w:rPr>
        <w:t>антикоррупционного</w:t>
      </w:r>
      <w:proofErr w:type="spellEnd"/>
      <w:r w:rsidRPr="00015480">
        <w:rPr>
          <w:rFonts w:ascii="Times New Roman" w:hAnsi="Times New Roman" w:cs="Times New Roman"/>
          <w:sz w:val="28"/>
          <w:szCs w:val="28"/>
        </w:rPr>
        <w:t xml:space="preserve"> поведения;</w:t>
      </w:r>
    </w:p>
    <w:p w:rsidR="00015480" w:rsidRPr="00015480" w:rsidRDefault="00015480" w:rsidP="00015480">
      <w:pPr>
        <w:spacing w:line="485" w:lineRule="exact"/>
        <w:ind w:firstLine="760"/>
        <w:jc w:val="both"/>
        <w:rPr>
          <w:rFonts w:ascii="Times New Roman" w:hAnsi="Times New Roman" w:cs="Times New Roman"/>
          <w:sz w:val="28"/>
          <w:szCs w:val="28"/>
        </w:rPr>
      </w:pPr>
      <w:r w:rsidRPr="0001548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15480" w:rsidRPr="00015480" w:rsidRDefault="00015480" w:rsidP="00015480">
      <w:pPr>
        <w:spacing w:line="490" w:lineRule="exact"/>
        <w:ind w:firstLine="760"/>
        <w:rPr>
          <w:rFonts w:ascii="Times New Roman" w:hAnsi="Times New Roman" w:cs="Times New Roman"/>
          <w:sz w:val="28"/>
          <w:szCs w:val="28"/>
        </w:rPr>
      </w:pPr>
      <w:r w:rsidRPr="00015480">
        <w:rPr>
          <w:rFonts w:ascii="Times New Roman" w:hAnsi="Times New Roman" w:cs="Times New Roman"/>
          <w:sz w:val="28"/>
          <w:szCs w:val="28"/>
          <w:lang w:val="en-US" w:eastAsia="en-US" w:bidi="en-US"/>
        </w:rPr>
        <w:t>OK</w:t>
      </w:r>
      <w:r w:rsidRPr="00015480">
        <w:rPr>
          <w:rFonts w:ascii="Times New Roman" w:hAnsi="Times New Roman" w:cs="Times New Roman"/>
          <w:sz w:val="28"/>
          <w:szCs w:val="28"/>
          <w:lang w:eastAsia="en-US" w:bidi="en-US"/>
        </w:rPr>
        <w:t xml:space="preserve"> 08. </w:t>
      </w:r>
      <w:r w:rsidRPr="00015480">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15480" w:rsidRPr="00015480" w:rsidRDefault="00015480" w:rsidP="00015480">
      <w:pPr>
        <w:spacing w:line="490" w:lineRule="exact"/>
        <w:ind w:firstLine="760"/>
        <w:rPr>
          <w:rFonts w:ascii="Times New Roman" w:hAnsi="Times New Roman" w:cs="Times New Roman"/>
          <w:sz w:val="28"/>
          <w:szCs w:val="28"/>
        </w:rPr>
      </w:pPr>
      <w:r w:rsidRPr="0001548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3446CD" w:rsidRDefault="003446CD" w:rsidP="003446CD">
      <w:pPr>
        <w:spacing w:before="100" w:beforeAutospacing="1" w:after="100" w:afterAutospacing="1"/>
        <w:rPr>
          <w:rFonts w:ascii="Times New Roman" w:eastAsia="Times New Roman" w:hAnsi="Times New Roman" w:cs="Times New Roman"/>
          <w:sz w:val="28"/>
          <w:szCs w:val="28"/>
        </w:rPr>
      </w:pPr>
    </w:p>
    <w:p w:rsidR="001D3F5E" w:rsidRDefault="001D3F5E" w:rsidP="009C0703">
      <w:pPr>
        <w:widowControl/>
        <w:rPr>
          <w:rFonts w:ascii="Times New Roman" w:eastAsia="Times New Roman" w:hAnsi="Times New Roman" w:cs="Times New Roman"/>
          <w:b/>
          <w:color w:val="auto"/>
          <w:highlight w:val="yellow"/>
        </w:rPr>
      </w:pPr>
    </w:p>
    <w:p w:rsidR="003B64B3" w:rsidRDefault="003B64B3" w:rsidP="009C0703">
      <w:pPr>
        <w:widowControl/>
        <w:rPr>
          <w:rFonts w:ascii="Times New Roman" w:eastAsia="Times New Roman" w:hAnsi="Times New Roman" w:cs="Times New Roman"/>
          <w:b/>
          <w:color w:val="auto"/>
          <w:highlight w:val="yellow"/>
        </w:rPr>
      </w:pPr>
    </w:p>
    <w:p w:rsidR="003B64B3" w:rsidRPr="003B64B3" w:rsidRDefault="003B64B3" w:rsidP="009C0703">
      <w:pPr>
        <w:widowControl/>
        <w:rPr>
          <w:rFonts w:ascii="Times New Roman" w:eastAsia="Times New Roman" w:hAnsi="Times New Roman" w:cs="Times New Roman"/>
          <w:b/>
          <w:color w:val="auto"/>
          <w:sz w:val="40"/>
          <w:szCs w:val="40"/>
          <w:highlight w:val="yellow"/>
        </w:rPr>
      </w:pPr>
    </w:p>
    <w:p w:rsidR="003B64B3" w:rsidRPr="003B64B3" w:rsidRDefault="00E81B51" w:rsidP="009C0703">
      <w:pPr>
        <w:widowControl/>
        <w:rPr>
          <w:rFonts w:ascii="Times New Roman" w:eastAsia="Times New Roman" w:hAnsi="Times New Roman" w:cs="Times New Roman"/>
          <w:b/>
          <w:i/>
          <w:color w:val="FF0000"/>
          <w:sz w:val="40"/>
          <w:szCs w:val="40"/>
        </w:rPr>
        <w:sectPr w:rsidR="003B64B3" w:rsidRPr="003B64B3">
          <w:pgSz w:w="11900" w:h="16840"/>
          <w:pgMar w:top="1021" w:right="969" w:bottom="859" w:left="919" w:header="593" w:footer="431" w:gutter="0"/>
          <w:cols w:space="720"/>
        </w:sectPr>
      </w:pPr>
      <w:r>
        <w:rPr>
          <w:rFonts w:ascii="Times New Roman" w:eastAsia="Times New Roman" w:hAnsi="Times New Roman" w:cs="Times New Roman"/>
          <w:b/>
          <w:i/>
          <w:color w:val="FF0000"/>
          <w:sz w:val="40"/>
          <w:szCs w:val="40"/>
        </w:rPr>
        <w:t xml:space="preserve"> </w:t>
      </w:r>
    </w:p>
    <w:p w:rsidR="001B33A7" w:rsidRPr="00E81B51" w:rsidRDefault="001B33A7" w:rsidP="001B33A7">
      <w:pPr>
        <w:ind w:firstLine="709"/>
        <w:jc w:val="both"/>
        <w:rPr>
          <w:rStyle w:val="fontstyle01"/>
          <w:sz w:val="28"/>
          <w:szCs w:val="28"/>
        </w:rPr>
      </w:pPr>
      <w:bookmarkStart w:id="2" w:name="bookmark50"/>
      <w:bookmarkEnd w:id="2"/>
      <w:r w:rsidRPr="00E81B51">
        <w:rPr>
          <w:rFonts w:ascii="Times New Roman" w:eastAsia="Times New Roman" w:hAnsi="Times New Roman" w:cs="Times New Roman"/>
          <w:b/>
          <w:bCs/>
          <w:i/>
          <w:iCs/>
          <w:sz w:val="28"/>
          <w:szCs w:val="28"/>
        </w:rPr>
        <w:lastRenderedPageBreak/>
        <w:t>В результате освоения учебной дисциплины</w:t>
      </w:r>
      <w:r w:rsidRPr="00E81B51">
        <w:rPr>
          <w:rFonts w:ascii="Times New Roman" w:eastAsia="Times New Roman" w:hAnsi="Times New Roman" w:cs="Times New Roman"/>
          <w:b/>
          <w:bCs/>
          <w:i/>
          <w:sz w:val="28"/>
          <w:szCs w:val="28"/>
        </w:rPr>
        <w:t xml:space="preserve"> </w:t>
      </w:r>
      <w:r w:rsidR="009D1EF6">
        <w:rPr>
          <w:rFonts w:ascii="Times New Roman" w:eastAsia="Times New Roman" w:hAnsi="Times New Roman" w:cs="Times New Roman"/>
          <w:b/>
          <w:bCs/>
          <w:i/>
          <w:sz w:val="28"/>
          <w:szCs w:val="28"/>
        </w:rPr>
        <w:t>СГ</w:t>
      </w:r>
      <w:r w:rsidR="006A6C99">
        <w:rPr>
          <w:rFonts w:ascii="Times New Roman" w:eastAsia="Times New Roman" w:hAnsi="Times New Roman" w:cs="Times New Roman"/>
          <w:b/>
          <w:bCs/>
          <w:i/>
          <w:sz w:val="28"/>
          <w:szCs w:val="28"/>
        </w:rPr>
        <w:t xml:space="preserve">.03 Безопасность жизнедеятельности </w:t>
      </w:r>
      <w:r w:rsidRPr="00E81B51">
        <w:rPr>
          <w:rFonts w:ascii="Times New Roman" w:eastAsia="Times New Roman" w:hAnsi="Times New Roman" w:cs="Times New Roman"/>
          <w:b/>
          <w:bCs/>
          <w:i/>
          <w:iCs/>
          <w:sz w:val="28"/>
          <w:szCs w:val="28"/>
        </w:rPr>
        <w:t xml:space="preserve">обучающийся должен приобрести следующие </w:t>
      </w:r>
      <w:r w:rsidRPr="00E81B51">
        <w:rPr>
          <w:rFonts w:ascii="Times New Roman" w:eastAsia="Times New Roman" w:hAnsi="Times New Roman" w:cs="Times New Roman"/>
          <w:b/>
          <w:bCs/>
          <w:i/>
          <w:iCs/>
          <w:sz w:val="28"/>
          <w:szCs w:val="28"/>
          <w:u w:val="single"/>
        </w:rPr>
        <w:t xml:space="preserve">личностные результаты </w:t>
      </w:r>
      <w:r w:rsidRPr="00E81B51">
        <w:rPr>
          <w:rFonts w:ascii="Times New Roman" w:eastAsia="Times New Roman" w:hAnsi="Times New Roman" w:cs="Times New Roman"/>
          <w:b/>
          <w:bCs/>
          <w:i/>
          <w:iCs/>
          <w:sz w:val="28"/>
          <w:szCs w:val="28"/>
        </w:rPr>
        <w:t>(далее - ЛК):</w:t>
      </w:r>
      <w:r w:rsidRPr="00E81B51">
        <w:rPr>
          <w:rStyle w:val="fontstyle01"/>
          <w:sz w:val="28"/>
          <w:szCs w:val="28"/>
        </w:rPr>
        <w:t xml:space="preserve"> </w:t>
      </w:r>
    </w:p>
    <w:p w:rsidR="001B33A7" w:rsidRPr="00E81B51" w:rsidRDefault="001B33A7" w:rsidP="001B33A7">
      <w:pPr>
        <w:widowControl/>
        <w:ind w:firstLine="709"/>
        <w:jc w:val="both"/>
        <w:rPr>
          <w:rFonts w:ascii="Times New Roman" w:eastAsia="Times New Roman" w:hAnsi="Times New Roman" w:cs="Times New Roman"/>
          <w:sz w:val="28"/>
          <w:szCs w:val="28"/>
        </w:rPr>
      </w:pPr>
      <w:proofErr w:type="spellStart"/>
      <w:r w:rsidRPr="00E81B51">
        <w:rPr>
          <w:rFonts w:ascii="Times New Roman" w:eastAsia="Times New Roman" w:hAnsi="Times New Roman" w:cs="Times New Roman"/>
          <w:b/>
          <w:sz w:val="28"/>
          <w:szCs w:val="28"/>
        </w:rPr>
        <w:t>ЛРгв</w:t>
      </w:r>
      <w:proofErr w:type="spellEnd"/>
      <w:r w:rsidRPr="00E81B51">
        <w:rPr>
          <w:rFonts w:ascii="Times New Roman" w:eastAsia="Times New Roman" w:hAnsi="Times New Roman" w:cs="Times New Roman"/>
          <w:b/>
          <w:sz w:val="28"/>
          <w:szCs w:val="28"/>
        </w:rPr>
        <w:t xml:space="preserve"> 01.- гражданского воспитания</w:t>
      </w:r>
      <w:r w:rsidRPr="00E81B51">
        <w:rPr>
          <w:rFonts w:ascii="Times New Roman" w:eastAsia="Times New Roman" w:hAnsi="Times New Roman" w:cs="Times New Roman"/>
          <w:sz w:val="28"/>
          <w:szCs w:val="28"/>
        </w:rPr>
        <w:t>:</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1B33A7" w:rsidRPr="00E81B51" w:rsidRDefault="001B33A7" w:rsidP="001B33A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гуманитарной и волонтерской деятельности;</w:t>
      </w:r>
    </w:p>
    <w:p w:rsidR="001B33A7" w:rsidRPr="00E81B51" w:rsidRDefault="001B33A7" w:rsidP="001B33A7">
      <w:pPr>
        <w:ind w:firstLine="709"/>
        <w:jc w:val="both"/>
        <w:rPr>
          <w:rFonts w:ascii="Times New Roman" w:eastAsia="Times New Roman" w:hAnsi="Times New Roman" w:cs="Times New Roman"/>
          <w:b/>
          <w:sz w:val="28"/>
          <w:szCs w:val="28"/>
        </w:rPr>
      </w:pPr>
      <w:proofErr w:type="spellStart"/>
      <w:r w:rsidRPr="00E81B51">
        <w:rPr>
          <w:rFonts w:ascii="Times New Roman" w:eastAsia="Times New Roman" w:hAnsi="Times New Roman" w:cs="Times New Roman"/>
          <w:b/>
          <w:sz w:val="28"/>
          <w:szCs w:val="28"/>
        </w:rPr>
        <w:t>ЛРпв</w:t>
      </w:r>
      <w:proofErr w:type="spellEnd"/>
      <w:r w:rsidRPr="00E81B51">
        <w:rPr>
          <w:rFonts w:ascii="Times New Roman" w:eastAsia="Times New Roman" w:hAnsi="Times New Roman" w:cs="Times New Roman"/>
          <w:b/>
          <w:sz w:val="28"/>
          <w:szCs w:val="28"/>
        </w:rPr>
        <w:t xml:space="preserve"> 02.- </w:t>
      </w:r>
      <w:r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b/>
          <w:sz w:val="28"/>
          <w:szCs w:val="28"/>
        </w:rPr>
        <w:t>патриотического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ЛРднв03.- духовно-нравственного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духовных ценностей российского народа;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нравственного сознания, этического поведения;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-осознание личного вклада в построение устойчивого будущего;</w:t>
      </w:r>
      <w:r w:rsidRPr="00E81B51">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lastRenderedPageBreak/>
        <w:t>ЛРэсв04.- -эстетического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E81B51">
        <w:rPr>
          <w:rFonts w:ascii="Times New Roman" w:eastAsia="Times New Roman" w:hAnsi="Times New Roman" w:cs="Times New Roman"/>
          <w:sz w:val="28"/>
          <w:szCs w:val="28"/>
        </w:rPr>
        <w:br/>
        <w:t>творчества, спорта, труда и общественных отношений;</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E81B51">
        <w:rPr>
          <w:rFonts w:ascii="Times New Roman" w:eastAsia="Times New Roman" w:hAnsi="Times New Roman" w:cs="Times New Roman"/>
          <w:sz w:val="28"/>
          <w:szCs w:val="28"/>
        </w:rPr>
        <w:br/>
        <w:t>-</w:t>
      </w:r>
      <w:proofErr w:type="gramEnd"/>
      <w:r w:rsidRPr="00E81B51">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E81B51">
        <w:rPr>
          <w:rFonts w:ascii="Times New Roman" w:eastAsia="Times New Roman" w:hAnsi="Times New Roman" w:cs="Times New Roman"/>
          <w:sz w:val="28"/>
          <w:szCs w:val="28"/>
        </w:rPr>
        <w:br/>
        <w:t>творческой личности;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ЛРфв05.- -физического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ЛРтв06.- трудового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труду, осознание ценности мастерства, трудолюбие;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1B33A7" w:rsidRPr="00E81B51" w:rsidRDefault="001B33A7" w:rsidP="001B33A7">
      <w:pPr>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ЛРэкв07.- экологического воспитания: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-планирование и осуществление действий в окружаю</w:t>
      </w:r>
      <w:r w:rsidR="00E81B51">
        <w:rPr>
          <w:rFonts w:ascii="Times New Roman" w:eastAsia="Times New Roman" w:hAnsi="Times New Roman" w:cs="Times New Roman"/>
          <w:sz w:val="28"/>
          <w:szCs w:val="28"/>
        </w:rPr>
        <w:t xml:space="preserve">щей среде на основе знания </w:t>
      </w:r>
      <w:proofErr w:type="spellStart"/>
      <w:r w:rsidR="00E81B51">
        <w:rPr>
          <w:rFonts w:ascii="Times New Roman" w:eastAsia="Times New Roman" w:hAnsi="Times New Roman" w:cs="Times New Roman"/>
          <w:sz w:val="28"/>
          <w:szCs w:val="28"/>
        </w:rPr>
        <w:t>целе</w:t>
      </w:r>
      <w:r w:rsidRPr="00E81B51">
        <w:rPr>
          <w:rFonts w:ascii="Times New Roman" w:eastAsia="Times New Roman" w:hAnsi="Times New Roman" w:cs="Times New Roman"/>
          <w:sz w:val="28"/>
          <w:szCs w:val="28"/>
        </w:rPr>
        <w:t>устойчивого</w:t>
      </w:r>
      <w:proofErr w:type="spellEnd"/>
      <w:r w:rsidRPr="00E81B51">
        <w:rPr>
          <w:rFonts w:ascii="Times New Roman" w:eastAsia="Times New Roman" w:hAnsi="Times New Roman" w:cs="Times New Roman"/>
          <w:sz w:val="28"/>
          <w:szCs w:val="28"/>
        </w:rPr>
        <w:t xml:space="preserve"> развития человечества;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-активное неприятие действий, приносящих вред окружающей среде;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-расширение опыта деятельности экологической направленности;</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ЛРцнп08.- ценности научного познания:</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B33A7" w:rsidRPr="00E81B51" w:rsidRDefault="001B33A7" w:rsidP="001B33A7">
      <w:pPr>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осознание ценности научной деятельности, гото</w:t>
      </w:r>
      <w:r w:rsidR="00FA49A6" w:rsidRPr="00E81B51">
        <w:rPr>
          <w:rFonts w:ascii="Times New Roman" w:eastAsia="Times New Roman" w:hAnsi="Times New Roman" w:cs="Times New Roman"/>
          <w:sz w:val="28"/>
          <w:szCs w:val="28"/>
        </w:rPr>
        <w:t xml:space="preserve">вность осуществлять проектную и  </w:t>
      </w:r>
      <w:r w:rsidRPr="00E81B51">
        <w:rPr>
          <w:rFonts w:ascii="Times New Roman" w:eastAsia="Times New Roman" w:hAnsi="Times New Roman" w:cs="Times New Roman"/>
          <w:sz w:val="28"/>
          <w:szCs w:val="28"/>
        </w:rPr>
        <w:t>исследовательскую деятельность индивидуально и в группе.</w:t>
      </w:r>
    </w:p>
    <w:p w:rsidR="001B33A7" w:rsidRPr="00E81B51" w:rsidRDefault="001B33A7" w:rsidP="001B33A7">
      <w:pPr>
        <w:ind w:firstLine="709"/>
        <w:jc w:val="both"/>
        <w:rPr>
          <w:rFonts w:ascii="Times New Roman" w:eastAsia="Times New Roman" w:hAnsi="Times New Roman" w:cs="Times New Roman"/>
          <w:b/>
          <w:bCs/>
          <w:i/>
          <w:iCs/>
          <w:sz w:val="28"/>
          <w:szCs w:val="28"/>
        </w:rPr>
      </w:pPr>
    </w:p>
    <w:p w:rsidR="00076BE0" w:rsidRPr="00E81B51" w:rsidRDefault="00FA49A6" w:rsidP="005233E3">
      <w:pPr>
        <w:pStyle w:val="13"/>
        <w:tabs>
          <w:tab w:val="left" w:pos="1063"/>
        </w:tabs>
        <w:ind w:firstLine="820"/>
        <w:jc w:val="both"/>
        <w:rPr>
          <w:b/>
          <w:bCs/>
          <w:i/>
          <w:iCs/>
          <w:sz w:val="28"/>
          <w:szCs w:val="28"/>
        </w:rPr>
      </w:pPr>
      <w:r w:rsidRPr="00E81B51">
        <w:rPr>
          <w:b/>
          <w:bCs/>
          <w:i/>
          <w:iCs/>
          <w:sz w:val="28"/>
          <w:szCs w:val="28"/>
        </w:rPr>
        <w:t>В результате освоения учебной дисциплины</w:t>
      </w:r>
      <w:r w:rsidR="009D1EF6">
        <w:rPr>
          <w:b/>
          <w:bCs/>
          <w:i/>
          <w:sz w:val="28"/>
          <w:szCs w:val="28"/>
        </w:rPr>
        <w:t xml:space="preserve"> СГ.03Безопасность</w:t>
      </w:r>
      <w:r w:rsidR="00E81B51" w:rsidRPr="00E81B51">
        <w:rPr>
          <w:b/>
          <w:bCs/>
          <w:i/>
          <w:sz w:val="28"/>
          <w:szCs w:val="28"/>
        </w:rPr>
        <w:t xml:space="preserve"> жизнедеятельности </w:t>
      </w:r>
      <w:r w:rsidRPr="00E81B51">
        <w:rPr>
          <w:b/>
          <w:bCs/>
          <w:i/>
          <w:iCs/>
          <w:sz w:val="28"/>
          <w:szCs w:val="28"/>
        </w:rPr>
        <w:t>обучающийся должен приобрести следующие Метапредметные результаты (далее - МР):</w:t>
      </w:r>
    </w:p>
    <w:p w:rsidR="00AB7BD7" w:rsidRPr="00E81B51" w:rsidRDefault="00AB7BD7" w:rsidP="005233E3">
      <w:pPr>
        <w:pStyle w:val="13"/>
        <w:tabs>
          <w:tab w:val="left" w:pos="1063"/>
        </w:tabs>
        <w:ind w:firstLine="820"/>
        <w:jc w:val="both"/>
        <w:rPr>
          <w:b/>
          <w:bCs/>
          <w:i/>
          <w:iCs/>
          <w:sz w:val="28"/>
          <w:szCs w:val="28"/>
        </w:rPr>
      </w:pPr>
    </w:p>
    <w:p w:rsidR="00AB7BD7" w:rsidRPr="00E81B51" w:rsidRDefault="00AB7BD7" w:rsidP="00AB7BD7">
      <w:pPr>
        <w:widowControl/>
        <w:ind w:firstLine="709"/>
        <w:jc w:val="both"/>
        <w:rPr>
          <w:rFonts w:ascii="Times New Roman" w:eastAsia="Times New Roman" w:hAnsi="Times New Roman" w:cs="Times New Roman"/>
          <w:color w:val="auto"/>
          <w:sz w:val="28"/>
          <w:szCs w:val="28"/>
        </w:rPr>
      </w:pPr>
      <w:r w:rsidRPr="00E81B51">
        <w:rPr>
          <w:rFonts w:ascii="Times New Roman" w:eastAsia="Times New Roman" w:hAnsi="Times New Roman" w:cs="Times New Roman"/>
          <w:b/>
          <w:sz w:val="28"/>
          <w:szCs w:val="28"/>
        </w:rPr>
        <w:t>Овладение универсальными учебными познавательными действиями</w:t>
      </w:r>
      <w:r w:rsidRPr="00E81B51">
        <w:rPr>
          <w:rFonts w:ascii="Times New Roman" w:eastAsia="Times New Roman" w:hAnsi="Times New Roman" w:cs="Times New Roman"/>
          <w:sz w:val="28"/>
          <w:szCs w:val="28"/>
        </w:rPr>
        <w:t xml:space="preserve"> </w:t>
      </w:r>
      <w:r w:rsidRPr="00E81B51">
        <w:rPr>
          <w:rFonts w:ascii="Times New Roman" w:eastAsia="Times New Roman" w:hAnsi="Times New Roman" w:cs="Times New Roman"/>
          <w:color w:val="auto"/>
          <w:sz w:val="28"/>
          <w:szCs w:val="28"/>
        </w:rPr>
        <w:t>(УУПД):</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МР01.УУПДблд</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а-</w:t>
      </w:r>
      <w:proofErr w:type="gramEnd"/>
      <w:r w:rsidRPr="00E81B51">
        <w:rPr>
          <w:rFonts w:ascii="Times New Roman" w:eastAsia="Times New Roman" w:hAnsi="Times New Roman" w:cs="Times New Roman"/>
          <w:b/>
          <w:sz w:val="28"/>
          <w:szCs w:val="28"/>
        </w:rPr>
        <w:t xml:space="preserve"> базовые логические действия</w:t>
      </w:r>
      <w:r w:rsidRPr="00E81B51">
        <w:rPr>
          <w:rFonts w:ascii="Times New Roman" w:eastAsia="Times New Roman" w:hAnsi="Times New Roman" w:cs="Times New Roman"/>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-выявлять закономерности и противоречия в рассматриваемых явлениях;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xml:space="preserve">развивать </w:t>
      </w:r>
      <w:proofErr w:type="spellStart"/>
      <w:r w:rsidRPr="00E81B51">
        <w:rPr>
          <w:rFonts w:ascii="Times New Roman" w:eastAsia="Times New Roman" w:hAnsi="Times New Roman" w:cs="Times New Roman"/>
          <w:sz w:val="28"/>
          <w:szCs w:val="28"/>
        </w:rPr>
        <w:t>креативное</w:t>
      </w:r>
      <w:proofErr w:type="spellEnd"/>
      <w:r w:rsidRPr="00E81B51">
        <w:rPr>
          <w:rFonts w:ascii="Times New Roman" w:eastAsia="Times New Roman" w:hAnsi="Times New Roman" w:cs="Times New Roman"/>
          <w:sz w:val="28"/>
          <w:szCs w:val="28"/>
        </w:rPr>
        <w:t xml:space="preserve"> мышление при решении жизненных проблем;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МР01.УУПД</w:t>
      </w:r>
      <w:r w:rsidRPr="00E81B51">
        <w:rPr>
          <w:rFonts w:ascii="Times New Roman" w:eastAsia="Times New Roman" w:hAnsi="Times New Roman" w:cs="Times New Roman"/>
          <w:b/>
          <w:sz w:val="28"/>
          <w:szCs w:val="28"/>
        </w:rPr>
        <w:t xml:space="preserve"> </w:t>
      </w:r>
      <w:proofErr w:type="spellStart"/>
      <w:r w:rsidRPr="00E81B51">
        <w:rPr>
          <w:rFonts w:ascii="Times New Roman" w:eastAsia="Times New Roman" w:hAnsi="Times New Roman" w:cs="Times New Roman"/>
          <w:b/>
          <w:sz w:val="28"/>
          <w:szCs w:val="28"/>
        </w:rPr>
        <w:t>бид</w:t>
      </w:r>
      <w:proofErr w:type="spellEnd"/>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базовые исследовательские действия</w:t>
      </w:r>
      <w:r w:rsidRPr="00E81B51">
        <w:rPr>
          <w:rFonts w:ascii="Times New Roman" w:eastAsia="Times New Roman" w:hAnsi="Times New Roman" w:cs="Times New Roman"/>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E81B51">
        <w:rPr>
          <w:rFonts w:ascii="Times New Roman" w:eastAsia="Times New Roman" w:hAnsi="Times New Roman" w:cs="Times New Roman"/>
          <w:sz w:val="28"/>
          <w:szCs w:val="28"/>
        </w:rPr>
        <w:br/>
        <w:t>разрешения проблем;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E81B51">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-формирование научного типа мышления, владение научной терминологией, ключевыми понятиями и методами;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-давать оценку новым ситуациям, оценивать приобретенный опыт;</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E81B51">
        <w:rPr>
          <w:rFonts w:ascii="Times New Roman" w:eastAsia="Times New Roman" w:hAnsi="Times New Roman" w:cs="Times New Roman"/>
          <w:sz w:val="28"/>
          <w:szCs w:val="28"/>
        </w:rPr>
        <w:br/>
        <w:t>профессиональную среду;</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интегрировать знания из разных предметных областей;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-выдвигать новые идеи, предлагать оригинальные подходы и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-ставить проблемы и задачи, допускающие альтернативные решения;</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МР01. УУПД</w:t>
      </w:r>
      <w:r w:rsidRPr="00E81B51">
        <w:rPr>
          <w:rFonts w:ascii="Times New Roman" w:eastAsia="Times New Roman" w:hAnsi="Times New Roman" w:cs="Times New Roman"/>
          <w:b/>
          <w:sz w:val="28"/>
          <w:szCs w:val="28"/>
        </w:rPr>
        <w:t xml:space="preserve"> </w:t>
      </w:r>
      <w:proofErr w:type="spellStart"/>
      <w:r w:rsidRPr="00E81B51">
        <w:rPr>
          <w:rFonts w:ascii="Times New Roman" w:eastAsia="Times New Roman" w:hAnsi="Times New Roman" w:cs="Times New Roman"/>
          <w:b/>
          <w:sz w:val="28"/>
          <w:szCs w:val="28"/>
        </w:rPr>
        <w:t>рси</w:t>
      </w:r>
      <w:proofErr w:type="spellEnd"/>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в-</w:t>
      </w:r>
      <w:proofErr w:type="gramEnd"/>
      <w:r w:rsidRPr="00E81B51">
        <w:rPr>
          <w:rFonts w:ascii="Times New Roman" w:eastAsia="Times New Roman" w:hAnsi="Times New Roman" w:cs="Times New Roman"/>
          <w:b/>
          <w:sz w:val="28"/>
          <w:szCs w:val="28"/>
        </w:rPr>
        <w:t xml:space="preserve"> работа с информацией: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E81B51">
        <w:rPr>
          <w:rFonts w:ascii="Times New Roman" w:eastAsia="Times New Roman" w:hAnsi="Times New Roman" w:cs="Times New Roman"/>
          <w:sz w:val="28"/>
          <w:szCs w:val="28"/>
        </w:rPr>
        <w:br/>
        <w:t>морально-этическим нормам;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AB7BD7" w:rsidRPr="00E81B51" w:rsidRDefault="00AB7BD7" w:rsidP="00AB7BD7">
      <w:pPr>
        <w:widowControl/>
        <w:ind w:firstLine="709"/>
        <w:jc w:val="both"/>
        <w:rPr>
          <w:rFonts w:ascii="Times New Roman" w:eastAsia="Times New Roman" w:hAnsi="Times New Roman" w:cs="Times New Roman"/>
          <w:b/>
          <w:color w:val="auto"/>
          <w:sz w:val="28"/>
          <w:szCs w:val="28"/>
        </w:rPr>
      </w:pPr>
      <w:r w:rsidRPr="00E81B51">
        <w:rPr>
          <w:rFonts w:ascii="Times New Roman" w:eastAsia="Times New Roman" w:hAnsi="Times New Roman" w:cs="Times New Roman"/>
          <w:b/>
          <w:color w:val="auto"/>
          <w:sz w:val="28"/>
          <w:szCs w:val="28"/>
        </w:rPr>
        <w:t>Владение универсальными коммуникативными действиями (УКД):</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МР02.</w:t>
      </w:r>
      <w:r w:rsidRPr="00E81B51">
        <w:rPr>
          <w:rFonts w:ascii="Times New Roman" w:eastAsia="Times New Roman" w:hAnsi="Times New Roman" w:cs="Times New Roman"/>
          <w:b/>
          <w:color w:val="C00000"/>
          <w:sz w:val="28"/>
          <w:szCs w:val="28"/>
        </w:rPr>
        <w:t xml:space="preserve"> </w:t>
      </w:r>
      <w:proofErr w:type="spellStart"/>
      <w:r w:rsidRPr="00E81B51">
        <w:rPr>
          <w:rFonts w:ascii="Times New Roman" w:eastAsia="Times New Roman" w:hAnsi="Times New Roman" w:cs="Times New Roman"/>
          <w:b/>
          <w:sz w:val="28"/>
          <w:szCs w:val="28"/>
        </w:rPr>
        <w:t>УКДоб</w:t>
      </w:r>
      <w:proofErr w:type="spellEnd"/>
      <w:r w:rsidRPr="00E81B51">
        <w:rPr>
          <w:rFonts w:ascii="Times New Roman" w:eastAsia="Times New Roman" w:hAnsi="Times New Roman" w:cs="Times New Roman"/>
          <w:b/>
          <w:sz w:val="28"/>
          <w:szCs w:val="28"/>
        </w:rPr>
        <w:t xml:space="preserve"> </w:t>
      </w:r>
      <w:proofErr w:type="spellStart"/>
      <w:proofErr w:type="gramStart"/>
      <w:r w:rsidRPr="00E81B51">
        <w:rPr>
          <w:rFonts w:ascii="Times New Roman" w:eastAsia="Times New Roman" w:hAnsi="Times New Roman" w:cs="Times New Roman"/>
          <w:b/>
          <w:sz w:val="28"/>
          <w:szCs w:val="28"/>
        </w:rPr>
        <w:t>а-общение</w:t>
      </w:r>
      <w:proofErr w:type="spellEnd"/>
      <w:proofErr w:type="gramEnd"/>
      <w:r w:rsidRPr="00E81B51">
        <w:rPr>
          <w:rFonts w:ascii="Times New Roman" w:eastAsia="Times New Roman" w:hAnsi="Times New Roman" w:cs="Times New Roman"/>
          <w:b/>
          <w:sz w:val="28"/>
          <w:szCs w:val="28"/>
        </w:rPr>
        <w:t>:</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lastRenderedPageBreak/>
        <w:t>-</w:t>
      </w:r>
      <w:r w:rsidRPr="00E81B51">
        <w:rPr>
          <w:rFonts w:ascii="Times New Roman" w:eastAsia="Times New Roman" w:hAnsi="Times New Roman" w:cs="Times New Roman"/>
          <w:sz w:val="28"/>
          <w:szCs w:val="28"/>
        </w:rPr>
        <w:t>осуществлять коммуникации во всех сферах жизни;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различными способами общения и взаимодействия;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w:t>
      </w:r>
      <w:proofErr w:type="spellStart"/>
      <w:r w:rsidRPr="00E81B51">
        <w:rPr>
          <w:rFonts w:ascii="Times New Roman" w:eastAsia="Times New Roman" w:hAnsi="Times New Roman" w:cs="Times New Roman"/>
          <w:sz w:val="28"/>
          <w:szCs w:val="28"/>
        </w:rPr>
        <w:t>аргументированно</w:t>
      </w:r>
      <w:proofErr w:type="spellEnd"/>
      <w:r w:rsidRPr="00E81B51">
        <w:rPr>
          <w:rFonts w:ascii="Times New Roman" w:eastAsia="Times New Roman" w:hAnsi="Times New Roman" w:cs="Times New Roman"/>
          <w:sz w:val="28"/>
          <w:szCs w:val="28"/>
        </w:rPr>
        <w:t xml:space="preserve"> вести диалог, уметь смягчать конфликтные ситуации;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МР02.УКДсд</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совместная деятельность: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E81B51">
        <w:rPr>
          <w:rFonts w:ascii="Times New Roman" w:eastAsia="Times New Roman" w:hAnsi="Times New Roman" w:cs="Times New Roman"/>
          <w:sz w:val="28"/>
          <w:szCs w:val="28"/>
        </w:rPr>
        <w:br/>
        <w:t>возможностей каждого члена коллектива;</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w:t>
      </w:r>
      <w:r w:rsidRPr="00E81B51">
        <w:rPr>
          <w:rFonts w:ascii="Times New Roman" w:hAnsi="Times New Roman" w:cs="Times New Roman"/>
          <w:sz w:val="28"/>
          <w:szCs w:val="28"/>
        </w:rPr>
        <w:t xml:space="preserve"> </w:t>
      </w:r>
      <w:r w:rsidRPr="00E81B51">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sz w:val="28"/>
          <w:szCs w:val="28"/>
        </w:rPr>
        <w:t>Владение универсальными регулятивными действиями (УРД):</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МР03.УРДсо</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а-</w:t>
      </w:r>
      <w:proofErr w:type="gramEnd"/>
      <w:r w:rsidRPr="00E81B51">
        <w:rPr>
          <w:rFonts w:ascii="Times New Roman" w:eastAsia="Times New Roman" w:hAnsi="Times New Roman" w:cs="Times New Roman"/>
          <w:b/>
          <w:sz w:val="28"/>
          <w:szCs w:val="28"/>
        </w:rPr>
        <w:t xml:space="preserve"> самоорганизация: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-давать оценку новым ситуациям;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-расширять рамки учебного предмета на основе личных предпочтений;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-оценивать приобретенный опыт;</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МР03.УРДск</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б-</w:t>
      </w:r>
      <w:proofErr w:type="gramEnd"/>
      <w:r w:rsidRPr="00E81B51">
        <w:rPr>
          <w:rFonts w:ascii="Times New Roman" w:eastAsia="Times New Roman" w:hAnsi="Times New Roman" w:cs="Times New Roman"/>
          <w:b/>
          <w:sz w:val="28"/>
          <w:szCs w:val="28"/>
        </w:rPr>
        <w:t xml:space="preserve"> самоконтроль: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color w:val="auto"/>
          <w:sz w:val="28"/>
          <w:szCs w:val="28"/>
        </w:rPr>
        <w:t>МР03.УРДэи</w:t>
      </w:r>
      <w:r w:rsidRPr="00E81B51">
        <w:rPr>
          <w:rFonts w:ascii="Times New Roman" w:eastAsia="Times New Roman" w:hAnsi="Times New Roman" w:cs="Times New Roman"/>
          <w:b/>
          <w:sz w:val="28"/>
          <w:szCs w:val="28"/>
        </w:rPr>
        <w:t xml:space="preserve"> в - эмоциональный интеллект, </w:t>
      </w:r>
      <w:r w:rsidRPr="00E81B51">
        <w:rPr>
          <w:rFonts w:ascii="Times New Roman" w:eastAsia="Times New Roman" w:hAnsi="Times New Roman" w:cs="Times New Roman"/>
          <w:sz w:val="28"/>
          <w:szCs w:val="28"/>
        </w:rPr>
        <w:t>предполагающий сформированность:</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B7BD7" w:rsidRPr="00E81B51" w:rsidRDefault="00AB7BD7" w:rsidP="00AB7BD7">
      <w:pPr>
        <w:widowControl/>
        <w:ind w:firstLine="709"/>
        <w:jc w:val="both"/>
        <w:rPr>
          <w:rFonts w:ascii="Times New Roman" w:eastAsia="Times New Roman" w:hAnsi="Times New Roman" w:cs="Times New Roman"/>
          <w:b/>
          <w:sz w:val="28"/>
          <w:szCs w:val="28"/>
        </w:rPr>
      </w:pPr>
      <w:r w:rsidRPr="00E81B51">
        <w:rPr>
          <w:rFonts w:ascii="Times New Roman" w:eastAsia="Times New Roman" w:hAnsi="Times New Roman" w:cs="Times New Roman"/>
          <w:b/>
          <w:color w:val="auto"/>
          <w:sz w:val="28"/>
          <w:szCs w:val="28"/>
        </w:rPr>
        <w:t>МР03.УРДпсдл</w:t>
      </w:r>
      <w:r w:rsidRPr="00E81B51">
        <w:rPr>
          <w:rFonts w:ascii="Times New Roman" w:eastAsia="Times New Roman" w:hAnsi="Times New Roman" w:cs="Times New Roman"/>
          <w:b/>
          <w:sz w:val="28"/>
          <w:szCs w:val="28"/>
        </w:rPr>
        <w:t xml:space="preserve"> </w:t>
      </w:r>
      <w:proofErr w:type="gramStart"/>
      <w:r w:rsidRPr="00E81B51">
        <w:rPr>
          <w:rFonts w:ascii="Times New Roman" w:eastAsia="Times New Roman" w:hAnsi="Times New Roman" w:cs="Times New Roman"/>
          <w:b/>
          <w:sz w:val="28"/>
          <w:szCs w:val="28"/>
        </w:rPr>
        <w:t>г-</w:t>
      </w:r>
      <w:proofErr w:type="gramEnd"/>
      <w:r w:rsidRPr="00E81B51">
        <w:rPr>
          <w:rFonts w:ascii="Times New Roman" w:eastAsia="Times New Roman" w:hAnsi="Times New Roman" w:cs="Times New Roman"/>
          <w:b/>
          <w:sz w:val="28"/>
          <w:szCs w:val="28"/>
        </w:rPr>
        <w:t xml:space="preserve"> принятие себя и других людей:</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b/>
          <w:sz w:val="28"/>
          <w:szCs w:val="28"/>
        </w:rPr>
        <w:t>-</w:t>
      </w:r>
      <w:r w:rsidRPr="00E81B51">
        <w:rPr>
          <w:rFonts w:ascii="Times New Roman" w:eastAsia="Times New Roman" w:hAnsi="Times New Roman" w:cs="Times New Roman"/>
          <w:sz w:val="28"/>
          <w:szCs w:val="28"/>
        </w:rPr>
        <w:t>принимать себя, понимая свои недостатки и достоинства;</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AB7BD7" w:rsidRPr="00E81B51" w:rsidRDefault="00AB7BD7" w:rsidP="00AB7BD7">
      <w:pPr>
        <w:widowControl/>
        <w:ind w:firstLine="709"/>
        <w:jc w:val="both"/>
        <w:rPr>
          <w:rFonts w:ascii="Times New Roman" w:eastAsia="Times New Roman" w:hAnsi="Times New Roman" w:cs="Times New Roman"/>
          <w:sz w:val="28"/>
          <w:szCs w:val="28"/>
        </w:rPr>
      </w:pPr>
      <w:r w:rsidRPr="00E81B51">
        <w:rPr>
          <w:rFonts w:ascii="Times New Roman" w:eastAsia="Times New Roman" w:hAnsi="Times New Roman" w:cs="Times New Roman"/>
          <w:sz w:val="28"/>
          <w:szCs w:val="28"/>
        </w:rPr>
        <w:t>-признавать свое право и право других людей на ошибки;</w:t>
      </w:r>
    </w:p>
    <w:p w:rsidR="00AB7BD7" w:rsidRPr="00EF7CDD" w:rsidRDefault="00AB7BD7" w:rsidP="00AB7BD7">
      <w:pPr>
        <w:widowControl/>
        <w:ind w:firstLine="709"/>
        <w:jc w:val="both"/>
        <w:rPr>
          <w:rFonts w:ascii="Times New Roman" w:hAnsi="Times New Roman" w:cs="Times New Roman"/>
          <w:b/>
          <w:bCs/>
          <w:sz w:val="28"/>
          <w:szCs w:val="28"/>
        </w:rPr>
      </w:pPr>
      <w:r w:rsidRPr="00E81B51">
        <w:rPr>
          <w:rFonts w:ascii="Times New Roman" w:eastAsia="Times New Roman" w:hAnsi="Times New Roman" w:cs="Times New Roman"/>
          <w:sz w:val="28"/>
          <w:szCs w:val="28"/>
        </w:rPr>
        <w:t>-развивать способность понимать мир с позиции другого человека.</w:t>
      </w:r>
    </w:p>
    <w:p w:rsidR="00AB7BD7" w:rsidRPr="00EF7CDD" w:rsidRDefault="00AB7BD7" w:rsidP="00AB7BD7">
      <w:pPr>
        <w:suppressAutoHyphens/>
        <w:ind w:firstLine="709"/>
        <w:jc w:val="both"/>
        <w:rPr>
          <w:rFonts w:ascii="Times New Roman" w:hAnsi="Times New Roman" w:cs="Times New Roman"/>
          <w:b/>
          <w:bCs/>
          <w:sz w:val="28"/>
          <w:szCs w:val="28"/>
        </w:rPr>
      </w:pPr>
    </w:p>
    <w:p w:rsidR="00AB7BD7" w:rsidRPr="00616080" w:rsidRDefault="00794451" w:rsidP="005233E3">
      <w:pPr>
        <w:pStyle w:val="13"/>
        <w:tabs>
          <w:tab w:val="left" w:pos="1063"/>
        </w:tabs>
        <w:ind w:firstLine="820"/>
        <w:jc w:val="both"/>
        <w:rPr>
          <w:b/>
          <w:sz w:val="28"/>
          <w:szCs w:val="28"/>
        </w:rPr>
      </w:pPr>
      <w:proofErr w:type="gramStart"/>
      <w:r w:rsidRPr="00616080">
        <w:rPr>
          <w:b/>
          <w:sz w:val="28"/>
          <w:szCs w:val="28"/>
        </w:rPr>
        <w:t>Особое</w:t>
      </w:r>
      <w:proofErr w:type="gramEnd"/>
      <w:r w:rsidRPr="00616080">
        <w:rPr>
          <w:b/>
          <w:sz w:val="28"/>
          <w:szCs w:val="28"/>
        </w:rPr>
        <w:t xml:space="preserve"> значение дисциплина имеет при формировании и развитии ПК</w:t>
      </w:r>
    </w:p>
    <w:p w:rsidR="00DF6AF5" w:rsidRDefault="00DF6AF5" w:rsidP="005233E3">
      <w:pPr>
        <w:pStyle w:val="13"/>
        <w:tabs>
          <w:tab w:val="left" w:pos="1063"/>
        </w:tabs>
        <w:ind w:firstLine="820"/>
        <w:jc w:val="both"/>
        <w:rPr>
          <w:sz w:val="28"/>
          <w:szCs w:val="28"/>
        </w:rPr>
      </w:pPr>
    </w:p>
    <w:p w:rsidR="00DF6AF5" w:rsidRPr="00A14FAA" w:rsidRDefault="00690B3B" w:rsidP="00804452">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Предоставление социальных услуг гражданам в различных формах социального обслуживания.</w:t>
      </w:r>
    </w:p>
    <w:p w:rsidR="00690B3B" w:rsidRDefault="00690B3B" w:rsidP="00690B3B">
      <w:pPr>
        <w:pBdr>
          <w:top w:val="single" w:sz="4" w:space="1" w:color="auto"/>
          <w:left w:val="single" w:sz="4" w:space="4" w:color="auto"/>
          <w:bottom w:val="single" w:sz="4" w:space="1" w:color="auto"/>
          <w:right w:val="single" w:sz="4" w:space="4" w:color="auto"/>
        </w:pBdr>
        <w:spacing w:line="322" w:lineRule="exact"/>
        <w:jc w:val="both"/>
      </w:pPr>
      <w:r>
        <w:rPr>
          <w:rStyle w:val="2Exact"/>
          <w:rFonts w:eastAsia="Arial Unicode MS"/>
        </w:rPr>
        <w:t>ПК 4. Осуществлять социальное сопровождение лиц пожилого возраста, инвалидов, различных категорий семей и детей (в том числе дете</w:t>
      </w:r>
      <w:proofErr w:type="gramStart"/>
      <w:r>
        <w:rPr>
          <w:rStyle w:val="2Exact"/>
          <w:rFonts w:eastAsia="Arial Unicode MS"/>
        </w:rPr>
        <w:t>й-</w:t>
      </w:r>
      <w:proofErr w:type="gramEnd"/>
      <w:r>
        <w:rPr>
          <w:rStyle w:val="2Exact"/>
          <w:rFonts w:eastAsia="Arial Unicode MS"/>
        </w:rPr>
        <w:t xml:space="preserve"> инвалидов), граждан, находящихся в трудной жизненной ситуации и/или в социально опасном положении.</w:t>
      </w:r>
    </w:p>
    <w:p w:rsidR="00690B3B" w:rsidRDefault="00690B3B" w:rsidP="00690B3B">
      <w:pPr>
        <w:pBdr>
          <w:top w:val="single" w:sz="4" w:space="1" w:color="auto"/>
          <w:left w:val="single" w:sz="4" w:space="4" w:color="auto"/>
          <w:bottom w:val="single" w:sz="4" w:space="1" w:color="auto"/>
          <w:right w:val="single" w:sz="4" w:space="4" w:color="auto"/>
        </w:pBdr>
        <w:spacing w:line="322" w:lineRule="exact"/>
        <w:jc w:val="both"/>
      </w:pPr>
      <w:r>
        <w:rPr>
          <w:rStyle w:val="2Exact"/>
          <w:rFonts w:eastAsia="Arial Unicode MS"/>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w:t>
      </w:r>
      <w:proofErr w:type="gramStart"/>
      <w:r>
        <w:rPr>
          <w:rStyle w:val="2Exact"/>
          <w:rFonts w:eastAsia="Arial Unicode MS"/>
        </w:rPr>
        <w:t>й-</w:t>
      </w:r>
      <w:proofErr w:type="gramEnd"/>
      <w:r>
        <w:rPr>
          <w:rStyle w:val="2Exact"/>
          <w:rFonts w:eastAsia="Arial Unicode MS"/>
        </w:rPr>
        <w:t xml:space="preserve"> инвалидов), граждан, находящихся в трудной жизненной ситуации и/или в социально опасном положении.</w:t>
      </w:r>
    </w:p>
    <w:p w:rsidR="00690B3B" w:rsidRDefault="00690B3B" w:rsidP="00690B3B">
      <w:pPr>
        <w:pBdr>
          <w:top w:val="single" w:sz="4" w:space="1" w:color="auto"/>
          <w:left w:val="single" w:sz="4" w:space="4" w:color="auto"/>
          <w:bottom w:val="single" w:sz="4" w:space="1" w:color="auto"/>
          <w:right w:val="single" w:sz="4" w:space="4" w:color="auto"/>
        </w:pBdr>
        <w:spacing w:line="322" w:lineRule="exact"/>
        <w:jc w:val="both"/>
      </w:pPr>
      <w:r>
        <w:rPr>
          <w:rStyle w:val="2Exact"/>
          <w:rFonts w:eastAsia="Arial Unicode MS"/>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Pr>
          <w:rStyle w:val="2Exact"/>
          <w:rFonts w:eastAsia="Arial Unicode MS"/>
        </w:rPr>
        <w:t>м-</w:t>
      </w:r>
      <w:proofErr w:type="gramEnd"/>
      <w:r>
        <w:rPr>
          <w:rStyle w:val="2Exact"/>
          <w:rFonts w:eastAsia="Arial Unicode MS"/>
        </w:rPr>
        <w:t xml:space="preserve"> инвалидам), гражданам, находящимся в трудной жизненной ситуации и/или в социально опасном положении.</w:t>
      </w:r>
    </w:p>
    <w:p w:rsidR="00690B3B" w:rsidRDefault="00690B3B" w:rsidP="00690B3B">
      <w:pPr>
        <w:pBdr>
          <w:top w:val="single" w:sz="4" w:space="1" w:color="auto"/>
          <w:left w:val="single" w:sz="4" w:space="4" w:color="auto"/>
          <w:bottom w:val="single" w:sz="4" w:space="1" w:color="auto"/>
          <w:right w:val="single" w:sz="4" w:space="4" w:color="auto"/>
        </w:pBdr>
        <w:spacing w:line="322" w:lineRule="exact"/>
        <w:jc w:val="both"/>
      </w:pPr>
      <w:r>
        <w:rPr>
          <w:rStyle w:val="2Exact"/>
          <w:rFonts w:eastAsia="Arial Unicode MS"/>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DF6AF5" w:rsidRPr="005233E3" w:rsidRDefault="00DF6AF5" w:rsidP="005233E3">
      <w:pPr>
        <w:pStyle w:val="13"/>
        <w:tabs>
          <w:tab w:val="left" w:pos="1063"/>
        </w:tabs>
        <w:ind w:firstLine="820"/>
        <w:jc w:val="both"/>
        <w:rPr>
          <w:highlight w:val="yellow"/>
        </w:rPr>
        <w:sectPr w:rsidR="00DF6AF5" w:rsidRPr="005233E3" w:rsidSect="008361DF">
          <w:footerReference w:type="even" r:id="rId14"/>
          <w:footerReference w:type="default" r:id="rId15"/>
          <w:pgSz w:w="12240" w:h="15840"/>
          <w:pgMar w:top="473" w:right="1140" w:bottom="1560" w:left="1088" w:header="463" w:footer="612" w:gutter="0"/>
          <w:cols w:space="720"/>
          <w:noEndnote/>
          <w:docGrid w:linePitch="360"/>
        </w:sectPr>
      </w:pPr>
    </w:p>
    <w:p w:rsidR="00987B30" w:rsidRPr="00DB2D32" w:rsidRDefault="00987B30" w:rsidP="00DB2D32">
      <w:pPr>
        <w:pStyle w:val="52"/>
        <w:keepNext/>
        <w:keepLines/>
        <w:tabs>
          <w:tab w:val="left" w:pos="1451"/>
        </w:tabs>
        <w:jc w:val="both"/>
      </w:pPr>
      <w:bookmarkStart w:id="3" w:name="bookmark51"/>
      <w:bookmarkStart w:id="4" w:name="bookmark76"/>
      <w:bookmarkStart w:id="5" w:name="bookmark74"/>
      <w:bookmarkStart w:id="6" w:name="bookmark73"/>
      <w:bookmarkEnd w:id="3"/>
    </w:p>
    <w:tbl>
      <w:tblPr>
        <w:tblStyle w:val="aa"/>
        <w:tblW w:w="0" w:type="auto"/>
        <w:shd w:val="clear" w:color="auto" w:fill="FFFF00"/>
        <w:tblLook w:val="04A0"/>
      </w:tblPr>
      <w:tblGrid>
        <w:gridCol w:w="2376"/>
        <w:gridCol w:w="6662"/>
        <w:gridCol w:w="5812"/>
      </w:tblGrid>
      <w:tr w:rsidR="005A5C5C" w:rsidRPr="001C5C46" w:rsidTr="00881388">
        <w:tc>
          <w:tcPr>
            <w:tcW w:w="2376" w:type="dxa"/>
            <w:vMerge w:val="restart"/>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r w:rsidRPr="001C5C46">
              <w:rPr>
                <w:b/>
                <w:sz w:val="22"/>
                <w:szCs w:val="22"/>
              </w:rPr>
              <w:t>Код и наименование формируемых компетенций</w:t>
            </w:r>
          </w:p>
          <w:p w:rsidR="005A5C5C" w:rsidRPr="001C5C46" w:rsidRDefault="005A5C5C" w:rsidP="001C5C46">
            <w:pPr>
              <w:pStyle w:val="13"/>
              <w:spacing w:line="276" w:lineRule="auto"/>
              <w:ind w:firstLine="0"/>
              <w:jc w:val="both"/>
              <w:rPr>
                <w:sz w:val="22"/>
                <w:szCs w:val="22"/>
              </w:rPr>
            </w:pPr>
          </w:p>
        </w:tc>
        <w:tc>
          <w:tcPr>
            <w:tcW w:w="12474" w:type="dxa"/>
            <w:gridSpan w:val="2"/>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Планируемые результаты освоения дисциплины</w:t>
            </w:r>
          </w:p>
        </w:tc>
      </w:tr>
      <w:tr w:rsidR="005A5C5C" w:rsidRPr="001C5C46" w:rsidTr="00881388">
        <w:tc>
          <w:tcPr>
            <w:tcW w:w="2376" w:type="dxa"/>
            <w:vMerge/>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p>
        </w:tc>
        <w:tc>
          <w:tcPr>
            <w:tcW w:w="666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 xml:space="preserve">Общие </w:t>
            </w:r>
          </w:p>
          <w:p w:rsidR="005A5C5C" w:rsidRPr="001C5C46" w:rsidRDefault="005A5C5C" w:rsidP="001C5C46">
            <w:pPr>
              <w:pStyle w:val="13"/>
              <w:spacing w:line="276" w:lineRule="auto"/>
              <w:ind w:firstLine="0"/>
              <w:jc w:val="center"/>
              <w:rPr>
                <w:rStyle w:val="fontstyle01"/>
                <w:color w:val="C00000"/>
              </w:rPr>
            </w:pPr>
            <w:r w:rsidRPr="001C5C46">
              <w:rPr>
                <w:b/>
                <w:sz w:val="22"/>
                <w:szCs w:val="22"/>
              </w:rPr>
              <w:t xml:space="preserve"> </w:t>
            </w:r>
            <w:r w:rsidRPr="001C5C46">
              <w:rPr>
                <w:rStyle w:val="fontstyle01"/>
              </w:rPr>
              <w:t xml:space="preserve">Личностные результаты </w:t>
            </w:r>
          </w:p>
          <w:p w:rsidR="005A5C5C" w:rsidRPr="001C5C46" w:rsidRDefault="005A5C5C" w:rsidP="001C5C46">
            <w:pPr>
              <w:pStyle w:val="13"/>
              <w:spacing w:line="276" w:lineRule="auto"/>
              <w:ind w:firstLine="0"/>
              <w:jc w:val="center"/>
              <w:rPr>
                <w:b/>
                <w:sz w:val="22"/>
                <w:szCs w:val="22"/>
              </w:rPr>
            </w:pPr>
            <w:r w:rsidRPr="001C5C46">
              <w:rPr>
                <w:rFonts w:ascii="TimesNewRomanPSMT" w:eastAsia="Calibri" w:hAnsi="TimesNewRomanPSMT" w:cs="Calibri"/>
                <w:sz w:val="22"/>
                <w:szCs w:val="22"/>
                <w:lang w:eastAsia="en-US"/>
              </w:rPr>
              <w:t>Метапредметные результаты</w:t>
            </w:r>
          </w:p>
        </w:tc>
        <w:tc>
          <w:tcPr>
            <w:tcW w:w="581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Дисциплинарные</w:t>
            </w:r>
          </w:p>
        </w:tc>
      </w:tr>
      <w:tr w:rsidR="005A5C5C" w:rsidRPr="001C5C46" w:rsidTr="00881388">
        <w:tc>
          <w:tcPr>
            <w:tcW w:w="2376" w:type="dxa"/>
            <w:shd w:val="clear" w:color="auto" w:fill="auto"/>
            <w:vAlign w:val="bottom"/>
          </w:tcPr>
          <w:p w:rsidR="005A5C5C" w:rsidRPr="001C5C46" w:rsidRDefault="005A5C5C" w:rsidP="001C5C46">
            <w:pPr>
              <w:spacing w:line="276" w:lineRule="auto"/>
              <w:rPr>
                <w:sz w:val="22"/>
                <w:szCs w:val="22"/>
              </w:rPr>
            </w:pPr>
            <w:r w:rsidRPr="001C5C46">
              <w:rPr>
                <w:sz w:val="22"/>
                <w:szCs w:val="22"/>
              </w:rPr>
              <w:t>ОК 01. Выбирать способы решения задач профессиональной деятельности применительно к различным контекстам;</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Cs/>
                <w:sz w:val="22"/>
                <w:szCs w:val="22"/>
                <w:shd w:val="clear" w:color="auto" w:fill="FFFFFF"/>
              </w:rPr>
            </w:pPr>
            <w:r w:rsidRPr="001C5C46">
              <w:rPr>
                <w:rStyle w:val="fontstyle01"/>
              </w:rPr>
              <w:t xml:space="preserve">Личностные результаты </w:t>
            </w:r>
            <w:r w:rsidRPr="001C5C46">
              <w:rPr>
                <w:bCs/>
                <w:sz w:val="22"/>
                <w:szCs w:val="22"/>
                <w:shd w:val="clear" w:color="auto" w:fill="FFFFFF"/>
              </w:rPr>
              <w:t xml:space="preserve"> в части </w:t>
            </w:r>
            <w:proofErr w:type="gramStart"/>
            <w:r w:rsidRPr="001C5C46">
              <w:rPr>
                <w:bCs/>
                <w:sz w:val="22"/>
                <w:szCs w:val="22"/>
                <w:shd w:val="clear" w:color="auto" w:fill="FFFFFF"/>
              </w:rPr>
              <w:t>трудового</w:t>
            </w:r>
            <w:proofErr w:type="gramEnd"/>
            <w:r w:rsidRPr="001C5C46">
              <w:rPr>
                <w:bCs/>
                <w:sz w:val="22"/>
                <w:szCs w:val="22"/>
                <w:shd w:val="clear" w:color="auto" w:fill="FFFFFF"/>
              </w:rPr>
              <w:t xml:space="preserve"> воспитанияЛРтв06.:</w:t>
            </w:r>
          </w:p>
          <w:p w:rsidR="00616080" w:rsidRPr="001C5C46" w:rsidRDefault="00616080" w:rsidP="001C5C46">
            <w:pPr>
              <w:spacing w:line="276" w:lineRule="auto"/>
              <w:rPr>
                <w:bCs/>
                <w:sz w:val="22"/>
                <w:szCs w:val="22"/>
              </w:rPr>
            </w:pPr>
            <w:r w:rsidRPr="001C5C46">
              <w:rPr>
                <w:sz w:val="22"/>
                <w:szCs w:val="22"/>
                <w:shd w:val="clear" w:color="auto" w:fill="FFFFFF"/>
              </w:rPr>
              <w:t>- готовность к труду, осознание ценности мастерства, трудолюбие;</w:t>
            </w:r>
            <w:r w:rsidRPr="001C5C46">
              <w:rPr>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C5C46">
              <w:rPr>
                <w:bCs/>
                <w:iCs/>
                <w:sz w:val="22"/>
                <w:szCs w:val="22"/>
              </w:rPr>
              <w:t xml:space="preserve"> </w:t>
            </w:r>
          </w:p>
          <w:p w:rsidR="00616080" w:rsidRPr="001C5C46" w:rsidRDefault="00616080" w:rsidP="001C5C46">
            <w:pPr>
              <w:spacing w:line="276" w:lineRule="auto"/>
              <w:rPr>
                <w:strike/>
                <w:sz w:val="22"/>
                <w:szCs w:val="22"/>
                <w:shd w:val="clear" w:color="auto" w:fill="FFFFFF"/>
              </w:rPr>
            </w:pPr>
            <w:r w:rsidRPr="001C5C46">
              <w:rPr>
                <w:sz w:val="22"/>
                <w:szCs w:val="22"/>
                <w:shd w:val="clear" w:color="auto" w:fill="FFFFFF"/>
              </w:rPr>
              <w:t>- интерес к различным сферам профессиональной деятельности</w:t>
            </w:r>
            <w:r w:rsidRPr="001C5C46">
              <w:rPr>
                <w:bCs/>
                <w:sz w:val="22"/>
                <w:szCs w:val="22"/>
                <w:shd w:val="clear" w:color="auto" w:fill="FFFFFF"/>
              </w:rPr>
              <w:t>,</w:t>
            </w:r>
          </w:p>
          <w:p w:rsidR="00616080" w:rsidRPr="001C5C46" w:rsidRDefault="00616080" w:rsidP="001C5C46">
            <w:pPr>
              <w:spacing w:line="276" w:lineRule="auto"/>
              <w:rPr>
                <w:rStyle w:val="dt-m"/>
                <w:bCs/>
                <w:color w:val="808080"/>
                <w:sz w:val="22"/>
                <w:szCs w:val="22"/>
                <w:shd w:val="clear" w:color="auto" w:fill="FFFFFF"/>
              </w:rPr>
            </w:pPr>
            <w:r w:rsidRPr="001C5C46">
              <w:rPr>
                <w:bCs/>
                <w:sz w:val="22"/>
                <w:szCs w:val="22"/>
                <w:shd w:val="clear" w:color="auto" w:fill="FFFFFF"/>
              </w:rPr>
              <w:t>Овладение универсальными учебными познавательными действиями:</w:t>
            </w:r>
          </w:p>
          <w:p w:rsidR="00616080" w:rsidRPr="001C5C46" w:rsidRDefault="00616080" w:rsidP="001C5C46">
            <w:pPr>
              <w:spacing w:line="276" w:lineRule="auto"/>
              <w:rPr>
                <w:sz w:val="22"/>
                <w:szCs w:val="22"/>
                <w:shd w:val="clear" w:color="auto" w:fill="FFFFFF"/>
              </w:rPr>
            </w:pPr>
            <w:r w:rsidRPr="001C5C46">
              <w:rPr>
                <w:rStyle w:val="dt-m"/>
                <w:bCs/>
                <w:sz w:val="22"/>
                <w:szCs w:val="22"/>
                <w:shd w:val="clear" w:color="auto" w:fill="FFFFFF"/>
              </w:rPr>
              <w:t xml:space="preserve">МР01.УУПДблд а) </w:t>
            </w:r>
            <w:r w:rsidRPr="001C5C46">
              <w:rPr>
                <w:bCs/>
                <w:sz w:val="22"/>
                <w:szCs w:val="22"/>
                <w:shd w:val="clear" w:color="auto" w:fill="FFFFFF"/>
              </w:rPr>
              <w:t>базовые логические действия</w:t>
            </w:r>
            <w:r w:rsidRPr="001C5C46">
              <w:rPr>
                <w:sz w:val="22"/>
                <w:szCs w:val="22"/>
                <w:shd w:val="clear" w:color="auto" w:fill="FFFFFF"/>
              </w:rPr>
              <w:t>:</w:t>
            </w:r>
          </w:p>
          <w:p w:rsidR="00616080" w:rsidRPr="001C5C46" w:rsidRDefault="00616080" w:rsidP="001C5C46">
            <w:pPr>
              <w:spacing w:line="276" w:lineRule="auto"/>
              <w:rPr>
                <w:sz w:val="22"/>
                <w:szCs w:val="22"/>
              </w:rPr>
            </w:pPr>
            <w:r w:rsidRPr="001C5C46">
              <w:rPr>
                <w:sz w:val="22"/>
                <w:szCs w:val="22"/>
                <w:shd w:val="clear" w:color="auto" w:fill="FFFFFF"/>
              </w:rPr>
              <w:t>- самостоятельно формулировать и актуализировать проблему, рассматривать ее всесторонне</w:t>
            </w:r>
            <w:r w:rsidRPr="001C5C46">
              <w:rPr>
                <w:b/>
                <w:bCs/>
                <w:sz w:val="22"/>
                <w:szCs w:val="22"/>
                <w:shd w:val="clear" w:color="auto" w:fill="FFFFFF"/>
              </w:rPr>
              <w:t xml:space="preserve">;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устанавливать существенный признак или основания для сравнения, классификации и обобщения;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определять цели деятельности, задавать параметры и критерии их достижения;</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выявлять закономерности и противоречия в рассматриваемых явлениях;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rPr>
              <w:t xml:space="preserve">- 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r w:rsidRPr="001C5C46">
              <w:rPr>
                <w:b/>
                <w:bCs/>
                <w:iCs/>
                <w:sz w:val="22"/>
                <w:szCs w:val="22"/>
              </w:rPr>
              <w:t xml:space="preserve"> </w:t>
            </w:r>
          </w:p>
          <w:p w:rsidR="00616080" w:rsidRPr="001C5C46" w:rsidRDefault="00616080" w:rsidP="001C5C46">
            <w:pPr>
              <w:spacing w:line="276" w:lineRule="auto"/>
              <w:rPr>
                <w:b/>
                <w:bCs/>
                <w:sz w:val="22"/>
                <w:szCs w:val="22"/>
                <w:shd w:val="clear" w:color="auto" w:fill="FFFFFF"/>
              </w:rPr>
            </w:pPr>
            <w:r w:rsidRPr="001C5C46">
              <w:rPr>
                <w:rStyle w:val="dt-m"/>
                <w:b/>
                <w:bCs/>
                <w:sz w:val="22"/>
                <w:szCs w:val="22"/>
                <w:shd w:val="clear" w:color="auto" w:fill="FFFFFF"/>
              </w:rPr>
              <w:t>МР01.УУПДбид б)</w:t>
            </w:r>
            <w:r w:rsidRPr="001C5C46">
              <w:rPr>
                <w:b/>
                <w:bCs/>
                <w:sz w:val="22"/>
                <w:szCs w:val="22"/>
                <w:shd w:val="clear" w:color="auto" w:fill="FFFFFF"/>
              </w:rPr>
              <w:t> базовые исследовательские действия: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владеть навыками учебно-исследовательской и проектной деятельности, навыками разрешения проблем;</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b/>
                <w:bCs/>
                <w:iCs/>
                <w:sz w:val="22"/>
                <w:szCs w:val="22"/>
              </w:rPr>
            </w:pPr>
            <w:r w:rsidRPr="001C5C46">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переносить знания в познавательную и практическую области жизнедеятельности;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интегрировать знания из разных предметных областей;</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выдвигать новые идеи, предлагать оригинальные подходы и решения;</w:t>
            </w:r>
            <w:r w:rsidRPr="001C5C46">
              <w:rPr>
                <w:b/>
                <w:bCs/>
                <w:iCs/>
                <w:sz w:val="22"/>
                <w:szCs w:val="22"/>
              </w:rPr>
              <w:t xml:space="preserve">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способность их использования в познавательной и социальной практике</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w:t>
            </w:r>
            <w:r w:rsidRPr="0000049F">
              <w:rPr>
                <w:sz w:val="22"/>
                <w:szCs w:val="22"/>
                <w:lang w:bidi="ru-RU"/>
              </w:rPr>
              <w:lastRenderedPageBreak/>
              <w:t>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AF524B" w:rsidRPr="001C5C46" w:rsidRDefault="00AF524B"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5B34AA"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w:t>
            </w:r>
            <w:r w:rsidRPr="005B34AA">
              <w:rPr>
                <w:sz w:val="22"/>
                <w:szCs w:val="22"/>
                <w:lang w:bidi="ru-RU"/>
              </w:rPr>
              <w:lastRenderedPageBreak/>
              <w:t>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00049F"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AF524B" w:rsidRPr="001C5C46" w:rsidRDefault="00AF524B" w:rsidP="001C5C46">
            <w:pPr>
              <w:spacing w:line="276" w:lineRule="auto"/>
              <w:rPr>
                <w:sz w:val="22"/>
                <w:szCs w:val="22"/>
              </w:rPr>
            </w:pPr>
          </w:p>
          <w:p w:rsidR="005A5C5C" w:rsidRPr="001C5C46" w:rsidRDefault="005A5C5C" w:rsidP="001C5C46">
            <w:pPr>
              <w:pStyle w:val="13"/>
              <w:tabs>
                <w:tab w:val="left" w:pos="1063"/>
              </w:tabs>
              <w:spacing w:line="276" w:lineRule="auto"/>
              <w:ind w:firstLine="820"/>
              <w:jc w:val="both"/>
              <w:rPr>
                <w:b/>
                <w:color w:val="auto"/>
                <w:sz w:val="22"/>
                <w:szCs w:val="22"/>
                <w:highlight w:val="yellow"/>
              </w:rPr>
            </w:pPr>
          </w:p>
        </w:tc>
      </w:tr>
      <w:tr w:rsidR="005A5C5C" w:rsidRPr="001C5C46" w:rsidTr="00881388">
        <w:tc>
          <w:tcPr>
            <w:tcW w:w="2376" w:type="dxa"/>
            <w:shd w:val="clear" w:color="auto" w:fill="auto"/>
            <w:vAlign w:val="bottom"/>
          </w:tcPr>
          <w:p w:rsidR="005A5C5C" w:rsidRPr="001C5C46" w:rsidRDefault="005A5C5C" w:rsidP="001C5C46">
            <w:pPr>
              <w:spacing w:line="276" w:lineRule="auto"/>
              <w:rPr>
                <w:sz w:val="22"/>
                <w:szCs w:val="22"/>
              </w:rPr>
            </w:pPr>
            <w:r w:rsidRPr="001C5C46">
              <w:rPr>
                <w:sz w:val="22"/>
                <w:szCs w:val="22"/>
              </w:rPr>
              <w:lastRenderedPageBreak/>
              <w:t xml:space="preserve">ОК 02. Осуществлять поиск, анализ и интерпретацию информации, </w:t>
            </w:r>
            <w:r w:rsidRPr="001C5C46">
              <w:rPr>
                <w:sz w:val="22"/>
                <w:szCs w:val="22"/>
              </w:rPr>
              <w:lastRenderedPageBreak/>
              <w:t>необходимой для выполнения задач профессиональной деятельности;</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lastRenderedPageBreak/>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ценности научного познания</w:t>
            </w:r>
            <w:r w:rsidRPr="001C5C46">
              <w:rPr>
                <w:b/>
                <w:sz w:val="22"/>
                <w:szCs w:val="22"/>
              </w:rPr>
              <w:t xml:space="preserve"> ЛРцнп08.</w:t>
            </w:r>
            <w:r w:rsidRPr="001C5C46">
              <w:rPr>
                <w:b/>
                <w:bCs/>
                <w:sz w:val="22"/>
                <w:szCs w:val="22"/>
                <w:shd w:val="clear" w:color="auto" w:fill="FFFFFF"/>
              </w:rPr>
              <w:t>:</w:t>
            </w:r>
          </w:p>
          <w:p w:rsidR="00616080" w:rsidRPr="001C5C46" w:rsidRDefault="00616080" w:rsidP="001C5C46">
            <w:pPr>
              <w:spacing w:line="276" w:lineRule="auto"/>
              <w:rPr>
                <w:b/>
                <w:bCs/>
                <w:sz w:val="22"/>
                <w:szCs w:val="22"/>
              </w:rPr>
            </w:pPr>
            <w:r w:rsidRPr="001C5C46">
              <w:rPr>
                <w:sz w:val="22"/>
                <w:szCs w:val="22"/>
                <w:shd w:val="clear" w:color="auto" w:fill="FFFFFF"/>
              </w:rPr>
              <w:t xml:space="preserve">- сформированность мировоззрения, соответствующего современному уровню развития науки и общественной практики, </w:t>
            </w:r>
            <w:r w:rsidRPr="001C5C46">
              <w:rPr>
                <w:sz w:val="22"/>
                <w:szCs w:val="22"/>
                <w:shd w:val="clear" w:color="auto" w:fill="FFFFFF"/>
              </w:rPr>
              <w:lastRenderedPageBreak/>
              <w:t>основанного на диалоге культур, способствующего осознанию своего места в поликультурном мире;</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616080" w:rsidRPr="001C5C46" w:rsidRDefault="00616080" w:rsidP="001C5C46">
            <w:pPr>
              <w:spacing w:line="276" w:lineRule="auto"/>
              <w:rPr>
                <w:b/>
                <w:bCs/>
                <w:iCs/>
                <w:sz w:val="22"/>
                <w:szCs w:val="22"/>
              </w:rPr>
            </w:pPr>
            <w:r w:rsidRPr="001C5C46">
              <w:rPr>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spacing w:line="276" w:lineRule="auto"/>
              <w:rPr>
                <w:b/>
                <w:bCs/>
                <w:color w:val="808080"/>
                <w:sz w:val="22"/>
                <w:szCs w:val="22"/>
                <w:shd w:val="clear" w:color="auto" w:fill="FFFFFF"/>
              </w:rPr>
            </w:pPr>
            <w:r w:rsidRPr="001C5C46">
              <w:rPr>
                <w:b/>
                <w:bCs/>
                <w:sz w:val="22"/>
                <w:szCs w:val="22"/>
                <w:shd w:val="clear" w:color="auto" w:fill="FFFFFF"/>
              </w:rPr>
              <w:t>Овладение универсальными учебными познавательными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rStyle w:val="dt-m"/>
                <w:b/>
                <w:bCs/>
                <w:sz w:val="22"/>
                <w:szCs w:val="22"/>
                <w:shd w:val="clear" w:color="auto" w:fill="FFFFFF"/>
              </w:rPr>
              <w:t>МР01.</w:t>
            </w:r>
            <w:r w:rsidRPr="001C5C46">
              <w:rPr>
                <w:b/>
                <w:bCs/>
                <w:sz w:val="22"/>
                <w:szCs w:val="22"/>
              </w:rPr>
              <w:t xml:space="preserve">УУПД </w:t>
            </w:r>
            <w:proofErr w:type="spellStart"/>
            <w:r w:rsidRPr="001C5C46">
              <w:rPr>
                <w:b/>
                <w:bCs/>
                <w:sz w:val="22"/>
                <w:szCs w:val="22"/>
              </w:rPr>
              <w:t>рси</w:t>
            </w:r>
            <w:proofErr w:type="spellEnd"/>
            <w:r w:rsidRPr="001C5C46">
              <w:rPr>
                <w:b/>
                <w:bCs/>
                <w:sz w:val="22"/>
                <w:szCs w:val="22"/>
              </w:rPr>
              <w:t xml:space="preserve"> в) работа с информацией:</w:t>
            </w:r>
          </w:p>
          <w:p w:rsidR="00616080" w:rsidRPr="001C5C46" w:rsidRDefault="00616080" w:rsidP="001C5C46">
            <w:pPr>
              <w:spacing w:line="276" w:lineRule="auto"/>
              <w:rPr>
                <w:sz w:val="22"/>
                <w:szCs w:val="22"/>
              </w:rPr>
            </w:pPr>
            <w:r w:rsidRPr="001C5C46">
              <w:rPr>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16080" w:rsidRPr="001C5C46" w:rsidRDefault="00616080" w:rsidP="001C5C46">
            <w:pPr>
              <w:spacing w:line="276" w:lineRule="auto"/>
              <w:rPr>
                <w:sz w:val="22"/>
                <w:szCs w:val="22"/>
              </w:rPr>
            </w:pPr>
            <w:r w:rsidRPr="001C5C46">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16080" w:rsidRPr="001C5C46" w:rsidRDefault="00616080" w:rsidP="001C5C46">
            <w:pPr>
              <w:spacing w:line="276" w:lineRule="auto"/>
              <w:rPr>
                <w:sz w:val="22"/>
                <w:szCs w:val="22"/>
              </w:rPr>
            </w:pPr>
            <w:r w:rsidRPr="001C5C46">
              <w:rPr>
                <w:sz w:val="22"/>
                <w:szCs w:val="22"/>
              </w:rPr>
              <w:t>- оценивать достоверность, легитимность информации, ее соответствие правовым и морально-этическим нормам;</w:t>
            </w:r>
            <w:r w:rsidRPr="001C5C46">
              <w:rPr>
                <w:sz w:val="22"/>
                <w:szCs w:val="22"/>
                <w:shd w:val="clear" w:color="auto" w:fill="FFFFFF"/>
              </w:rPr>
              <w:t xml:space="preserve"> </w:t>
            </w:r>
          </w:p>
          <w:p w:rsidR="00616080" w:rsidRPr="001C5C46" w:rsidRDefault="00616080" w:rsidP="001C5C46">
            <w:pPr>
              <w:spacing w:line="276" w:lineRule="auto"/>
              <w:rPr>
                <w:sz w:val="22"/>
                <w:szCs w:val="22"/>
              </w:rPr>
            </w:pPr>
            <w:r w:rsidRPr="001C5C46">
              <w:rPr>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владеть навыками распознавания и защиты информации, информационной безопасности личности</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w:t>
            </w:r>
            <w:r w:rsidRPr="0000049F">
              <w:rPr>
                <w:sz w:val="22"/>
                <w:szCs w:val="22"/>
                <w:lang w:bidi="ru-RU"/>
              </w:rPr>
              <w:lastRenderedPageBreak/>
              <w:t>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00049F">
              <w:rPr>
                <w:sz w:val="22"/>
                <w:szCs w:val="22"/>
                <w:lang w:bidi="ru-RU"/>
              </w:rPr>
              <w:lastRenderedPageBreak/>
              <w:t>противодействовать им;</w:t>
            </w:r>
          </w:p>
          <w:p w:rsidR="0000049F" w:rsidRPr="001C5C46" w:rsidRDefault="0000049F"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00049F"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 xml:space="preserve">знание основ государственной политики в области защиты населения и территорий от чрезвычайных ситуаций различного характера; знание задач и основных </w:t>
            </w:r>
            <w:r w:rsidRPr="0000049F">
              <w:rPr>
                <w:sz w:val="22"/>
                <w:szCs w:val="22"/>
                <w:lang w:bidi="ru-RU"/>
              </w:rPr>
              <w:lastRenderedPageBreak/>
              <w:t>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5A5C5C"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03. Планировать и реализовывать собственное профессиональное и личностное развитие;</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tabs>
                <w:tab w:val="left" w:pos="182"/>
              </w:tabs>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 духовно-нравственного воспитания</w:t>
            </w:r>
            <w:r w:rsidRPr="001C5C46">
              <w:rPr>
                <w:rStyle w:val="fontstyle01"/>
                <w:rFonts w:asciiTheme="minorHAnsi" w:hAnsiTheme="minorHAnsi"/>
                <w:b/>
              </w:rPr>
              <w:t xml:space="preserve"> </w:t>
            </w:r>
            <w:r w:rsidRPr="001C5C46">
              <w:rPr>
                <w:rStyle w:val="fontstyle01"/>
                <w:b/>
              </w:rPr>
              <w:t>ЛРднв03.</w:t>
            </w:r>
            <w:r w:rsidRPr="001C5C46">
              <w:rPr>
                <w:b/>
                <w:bCs/>
                <w:sz w:val="22"/>
                <w:szCs w:val="22"/>
                <w:shd w:val="clear" w:color="auto" w:fill="FFFFFF"/>
              </w:rPr>
              <w:t>:</w:t>
            </w:r>
          </w:p>
          <w:p w:rsidR="00616080" w:rsidRPr="001C5C46" w:rsidRDefault="00616080" w:rsidP="001C5C46">
            <w:pPr>
              <w:spacing w:line="276" w:lineRule="auto"/>
              <w:rPr>
                <w:b/>
                <w:bCs/>
                <w:iCs/>
                <w:sz w:val="22"/>
                <w:szCs w:val="22"/>
              </w:rPr>
            </w:pPr>
            <w:r w:rsidRPr="001C5C46">
              <w:rPr>
                <w:sz w:val="22"/>
                <w:szCs w:val="22"/>
                <w:shd w:val="clear" w:color="auto" w:fill="FFFFFF"/>
              </w:rPr>
              <w:t>- сформированность нравственного сознания, этического поведения;</w:t>
            </w:r>
          </w:p>
          <w:p w:rsidR="00616080" w:rsidRPr="001C5C46" w:rsidRDefault="00616080" w:rsidP="001C5C46">
            <w:pPr>
              <w:spacing w:line="276" w:lineRule="auto"/>
              <w:rPr>
                <w:sz w:val="22"/>
                <w:szCs w:val="22"/>
              </w:rPr>
            </w:pPr>
            <w:r w:rsidRPr="001C5C46">
              <w:rPr>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616080" w:rsidRPr="001C5C46" w:rsidRDefault="00616080" w:rsidP="001C5C46">
            <w:pPr>
              <w:spacing w:line="276" w:lineRule="auto"/>
              <w:rPr>
                <w:sz w:val="22"/>
                <w:szCs w:val="22"/>
              </w:rPr>
            </w:pPr>
            <w:r w:rsidRPr="001C5C46">
              <w:rPr>
                <w:sz w:val="22"/>
                <w:szCs w:val="22"/>
                <w:shd w:val="clear" w:color="auto" w:fill="FFFFFF"/>
              </w:rPr>
              <w:t>- осознание личного вклада в построение устойчивого будущего;</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МР03.УРДсо а) самоорганизация: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xml:space="preserve">- самостоятельно осуществлять познавательную деятельность, выявлять проблемы, ставить и формулировать собственные задачи </w:t>
            </w:r>
            <w:r w:rsidRPr="001C5C46">
              <w:rPr>
                <w:sz w:val="22"/>
                <w:szCs w:val="22"/>
              </w:rPr>
              <w:lastRenderedPageBreak/>
              <w:t>в образовательной деятельности и жизненных ситуациях;</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самостоятельно составлять план решения проблемы с учетом имеющихся ресурсов, собственных возможностей и предпочтений;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давать оценку новым ситуациям;</w:t>
            </w:r>
          </w:p>
          <w:p w:rsidR="00616080" w:rsidRPr="001C5C46" w:rsidRDefault="00616080" w:rsidP="001C5C46">
            <w:pPr>
              <w:spacing w:line="276" w:lineRule="auto"/>
              <w:rPr>
                <w:sz w:val="22"/>
                <w:szCs w:val="22"/>
              </w:rPr>
            </w:pPr>
            <w:r w:rsidRPr="001C5C46">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МР03.УРДск б) самоконтроль: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использовать приемы рефлексии для оценки ситуации, выбора верного решения;</w:t>
            </w:r>
          </w:p>
          <w:p w:rsidR="00616080" w:rsidRPr="001C5C46" w:rsidRDefault="00616080" w:rsidP="001C5C46">
            <w:pPr>
              <w:spacing w:line="276" w:lineRule="auto"/>
              <w:rPr>
                <w:sz w:val="22"/>
                <w:szCs w:val="22"/>
              </w:rPr>
            </w:pPr>
            <w:r w:rsidRPr="001C5C46">
              <w:rPr>
                <w:sz w:val="22"/>
                <w:szCs w:val="22"/>
              </w:rPr>
              <w:t>- уметь оценивать риски и своевременно принимать решения по их снижению;</w:t>
            </w:r>
          </w:p>
          <w:p w:rsidR="00616080" w:rsidRPr="001C5C46" w:rsidRDefault="00616080" w:rsidP="001C5C46">
            <w:pPr>
              <w:shd w:val="clear" w:color="auto" w:fill="FFFFFF"/>
              <w:spacing w:line="276" w:lineRule="auto"/>
              <w:textAlignment w:val="baseline"/>
              <w:rPr>
                <w:sz w:val="22"/>
                <w:szCs w:val="22"/>
              </w:rPr>
            </w:pPr>
            <w:r w:rsidRPr="001C5C46">
              <w:rPr>
                <w:b/>
                <w:bCs/>
                <w:sz w:val="22"/>
                <w:szCs w:val="22"/>
              </w:rPr>
              <w:t>МР03.УРДэи</w:t>
            </w:r>
            <w:r w:rsidRPr="001C5C46">
              <w:rPr>
                <w:color w:val="808080"/>
                <w:sz w:val="22"/>
                <w:szCs w:val="22"/>
              </w:rPr>
              <w:t xml:space="preserve"> </w:t>
            </w:r>
            <w:r w:rsidRPr="001C5C46">
              <w:rPr>
                <w:b/>
                <w:sz w:val="22"/>
                <w:szCs w:val="22"/>
              </w:rPr>
              <w:t>в)</w:t>
            </w:r>
            <w:r w:rsidRPr="001C5C46">
              <w:rPr>
                <w:sz w:val="22"/>
                <w:szCs w:val="22"/>
              </w:rPr>
              <w:t> </w:t>
            </w:r>
            <w:r w:rsidRPr="001C5C46">
              <w:rPr>
                <w:b/>
                <w:bCs/>
                <w:sz w:val="22"/>
                <w:szCs w:val="22"/>
              </w:rPr>
              <w:t>эмоциональный интеллект, предполагающий сформированность: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16080" w:rsidRPr="001C5C46" w:rsidRDefault="00616080" w:rsidP="001C5C46">
            <w:pPr>
              <w:pStyle w:val="af"/>
              <w:spacing w:before="0" w:beforeAutospacing="0" w:after="0" w:afterAutospacing="0" w:line="276" w:lineRule="auto"/>
              <w:rPr>
                <w:b/>
                <w:sz w:val="22"/>
                <w:szCs w:val="22"/>
              </w:rPr>
            </w:pPr>
            <w:r w:rsidRPr="001C5C46">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shd w:val="clear" w:color="auto" w:fill="auto"/>
          </w:tcPr>
          <w:p w:rsidR="0000049F" w:rsidRPr="0000049F" w:rsidRDefault="0000049F" w:rsidP="0000049F">
            <w:pPr>
              <w:pStyle w:val="26"/>
              <w:tabs>
                <w:tab w:val="left" w:pos="1081"/>
              </w:tabs>
              <w:spacing w:line="485" w:lineRule="exact"/>
              <w:jc w:val="both"/>
              <w:rPr>
                <w:sz w:val="22"/>
                <w:szCs w:val="22"/>
              </w:rPr>
            </w:pPr>
            <w:r w:rsidRPr="0000049F">
              <w:rPr>
                <w:b/>
                <w:sz w:val="22"/>
                <w:szCs w:val="22"/>
                <w:lang w:bidi="ru-RU"/>
              </w:rPr>
              <w:lastRenderedPageBreak/>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0049F" w:rsidRPr="0000049F" w:rsidRDefault="0000049F" w:rsidP="0000049F">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w:t>
            </w:r>
            <w:r w:rsidRPr="0000049F">
              <w:rPr>
                <w:sz w:val="22"/>
                <w:szCs w:val="22"/>
                <w:lang w:bidi="ru-RU"/>
              </w:rPr>
              <w:lastRenderedPageBreak/>
              <w:t>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00049F" w:rsidRPr="0000049F" w:rsidRDefault="0000049F" w:rsidP="0000049F">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00049F" w:rsidRPr="001C5C46" w:rsidRDefault="0000049F" w:rsidP="0000049F">
            <w:pPr>
              <w:spacing w:line="276" w:lineRule="auto"/>
              <w:jc w:val="both"/>
              <w:rPr>
                <w:b/>
                <w:color w:val="auto"/>
                <w:sz w:val="22"/>
                <w:szCs w:val="22"/>
                <w:highlight w:val="yellow"/>
              </w:rPr>
            </w:pPr>
          </w:p>
          <w:p w:rsidR="0000049F" w:rsidRDefault="0000049F" w:rsidP="0000049F">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B34AA" w:rsidRPr="0000049F" w:rsidRDefault="005B34AA" w:rsidP="005B34AA">
            <w:pPr>
              <w:pStyle w:val="26"/>
              <w:tabs>
                <w:tab w:val="left" w:pos="1230"/>
              </w:tabs>
              <w:spacing w:line="485" w:lineRule="exact"/>
              <w:jc w:val="both"/>
              <w:rPr>
                <w:sz w:val="22"/>
                <w:szCs w:val="22"/>
              </w:rPr>
            </w:pPr>
            <w:r w:rsidRPr="005B34AA">
              <w:rPr>
                <w:b/>
                <w:sz w:val="22"/>
                <w:szCs w:val="22"/>
                <w:lang w:bidi="ru-RU"/>
              </w:rPr>
              <w:lastRenderedPageBreak/>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0049F" w:rsidRPr="0000049F" w:rsidRDefault="0000049F" w:rsidP="0000049F">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00049F" w:rsidRPr="0000049F" w:rsidRDefault="0000049F" w:rsidP="0000049F">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w:t>
            </w:r>
            <w:r w:rsidRPr="0000049F">
              <w:rPr>
                <w:sz w:val="22"/>
                <w:szCs w:val="22"/>
                <w:lang w:bidi="ru-RU"/>
              </w:rPr>
              <w:lastRenderedPageBreak/>
              <w:t>общества и личности в обеспечении безопасности.</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04. Работать в коллективе и команде, эффективно взаимодействовать с коллегами, руководством, клиентами;</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саморазвитию, самостоятельности и самоопределению;</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-овладение навыками учебно-исследовательской, проектной и социальной деятельности;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коммуникативными действиями:</w:t>
            </w:r>
          </w:p>
          <w:p w:rsidR="00616080" w:rsidRPr="001C5C46" w:rsidRDefault="00616080" w:rsidP="001C5C46">
            <w:pPr>
              <w:shd w:val="clear" w:color="auto" w:fill="FFFFFF"/>
              <w:spacing w:line="276" w:lineRule="auto"/>
              <w:textAlignment w:val="baseline"/>
              <w:rPr>
                <w:sz w:val="22"/>
                <w:szCs w:val="22"/>
              </w:rPr>
            </w:pPr>
            <w:r w:rsidRPr="001C5C46">
              <w:rPr>
                <w:b/>
                <w:sz w:val="22"/>
                <w:szCs w:val="22"/>
              </w:rPr>
              <w:t>МР02.УКДсд б</w:t>
            </w:r>
            <w:r w:rsidRPr="001C5C46">
              <w:rPr>
                <w:color w:val="808080"/>
                <w:sz w:val="22"/>
                <w:szCs w:val="22"/>
              </w:rPr>
              <w:t>)</w:t>
            </w:r>
            <w:r w:rsidRPr="001C5C46">
              <w:rPr>
                <w:sz w:val="22"/>
                <w:szCs w:val="22"/>
              </w:rPr>
              <w:t> </w:t>
            </w:r>
            <w:r w:rsidRPr="001C5C46">
              <w:rPr>
                <w:b/>
                <w:bCs/>
                <w:sz w:val="22"/>
                <w:szCs w:val="22"/>
              </w:rPr>
              <w:t>совместная деятельность</w:t>
            </w:r>
            <w:r w:rsidRPr="001C5C46">
              <w:rPr>
                <w:sz w:val="22"/>
                <w:szCs w:val="22"/>
              </w:rPr>
              <w:t>:</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понимать и использовать преимущества командной и индивидуальной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координировать и выполнять работу в условиях реального, виртуального и комбинированного взаимодействия;</w:t>
            </w:r>
          </w:p>
          <w:p w:rsidR="00616080" w:rsidRPr="001C5C46" w:rsidRDefault="00616080" w:rsidP="001C5C46">
            <w:pPr>
              <w:spacing w:line="276" w:lineRule="auto"/>
              <w:rPr>
                <w:sz w:val="22"/>
                <w:szCs w:val="22"/>
              </w:rPr>
            </w:pPr>
            <w:r w:rsidRPr="001C5C46">
              <w:rPr>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sz w:val="22"/>
                <w:szCs w:val="22"/>
              </w:rPr>
              <w:t>МР03.УРДпсдл г</w:t>
            </w:r>
            <w:r w:rsidRPr="001C5C46">
              <w:rPr>
                <w:b/>
                <w:bCs/>
                <w:sz w:val="22"/>
                <w:szCs w:val="22"/>
              </w:rPr>
              <w:t>) принятие себя и других людей: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мотивы и аргументы других людей при анализе результатов 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признавать свое право и право других людей на ошибки;</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развивать способность понимать мир с позиции другого человека</w:t>
            </w:r>
          </w:p>
        </w:tc>
        <w:tc>
          <w:tcPr>
            <w:tcW w:w="5812" w:type="dxa"/>
            <w:shd w:val="clear" w:color="auto" w:fill="auto"/>
          </w:tcPr>
          <w:p w:rsidR="0000049F" w:rsidRPr="0000049F" w:rsidRDefault="0000049F" w:rsidP="0000049F">
            <w:pPr>
              <w:pStyle w:val="26"/>
              <w:tabs>
                <w:tab w:val="left" w:pos="1086"/>
              </w:tabs>
              <w:spacing w:line="490" w:lineRule="exact"/>
              <w:jc w:val="both"/>
              <w:rPr>
                <w:sz w:val="22"/>
                <w:szCs w:val="22"/>
              </w:rPr>
            </w:pPr>
            <w:r w:rsidRPr="0000049F">
              <w:rPr>
                <w:b/>
                <w:sz w:val="22"/>
                <w:szCs w:val="22"/>
                <w:lang w:bidi="ru-RU"/>
              </w:rPr>
              <w:t>ПРб01</w:t>
            </w:r>
            <w:r w:rsidRPr="0000049F">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F524B" w:rsidRPr="001C5C46" w:rsidRDefault="00AF524B" w:rsidP="001C5C46">
            <w:pPr>
              <w:spacing w:line="276" w:lineRule="auto"/>
              <w:rPr>
                <w:b/>
                <w:color w:val="auto"/>
                <w:sz w:val="22"/>
                <w:szCs w:val="22"/>
                <w:highlight w:val="yellow"/>
              </w:rPr>
            </w:pPr>
          </w:p>
          <w:p w:rsidR="0000049F" w:rsidRPr="0000049F" w:rsidRDefault="0000049F" w:rsidP="0000049F">
            <w:pPr>
              <w:pStyle w:val="26"/>
              <w:tabs>
                <w:tab w:val="left" w:pos="1090"/>
              </w:tabs>
              <w:spacing w:line="490" w:lineRule="exact"/>
              <w:jc w:val="both"/>
              <w:rPr>
                <w:sz w:val="22"/>
                <w:szCs w:val="22"/>
              </w:rPr>
            </w:pPr>
            <w:r w:rsidRPr="0000049F">
              <w:rPr>
                <w:b/>
                <w:sz w:val="22"/>
                <w:szCs w:val="22"/>
                <w:lang w:bidi="ru-RU"/>
              </w:rPr>
              <w:t>ПРб03</w:t>
            </w:r>
            <w:r w:rsidRPr="0000049F">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t xml:space="preserve">ОК 05. Осуществлять устную и письменную коммуникацию на государственном </w:t>
            </w:r>
            <w:r w:rsidRPr="001C5C46">
              <w:rPr>
                <w:sz w:val="22"/>
                <w:szCs w:val="22"/>
              </w:rPr>
              <w:lastRenderedPageBreak/>
              <w:t>языке Российской Федерации с учетом особенностей социального и культурного контекста;</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lastRenderedPageBreak/>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эстетического воспитания ЛРэвв04.:</w:t>
            </w:r>
          </w:p>
          <w:p w:rsidR="00616080" w:rsidRPr="001C5C46" w:rsidRDefault="00616080" w:rsidP="001C5C46">
            <w:pPr>
              <w:spacing w:line="276" w:lineRule="auto"/>
              <w:rPr>
                <w:b/>
                <w:bCs/>
                <w:sz w:val="22"/>
                <w:szCs w:val="22"/>
              </w:rPr>
            </w:pPr>
            <w:r w:rsidRPr="001C5C46">
              <w:rPr>
                <w:sz w:val="22"/>
                <w:szCs w:val="22"/>
                <w:shd w:val="clear" w:color="auto" w:fill="FFFFFF"/>
              </w:rPr>
              <w:t xml:space="preserve">- эстетическое отношение к миру, включая эстетику быта, научного и технического творчества, спорта, труда и общественных </w:t>
            </w:r>
            <w:r w:rsidRPr="001C5C46">
              <w:rPr>
                <w:sz w:val="22"/>
                <w:szCs w:val="22"/>
                <w:shd w:val="clear" w:color="auto" w:fill="FFFFFF"/>
              </w:rPr>
              <w:lastRenderedPageBreak/>
              <w:t>отношений;</w:t>
            </w:r>
          </w:p>
          <w:p w:rsidR="00616080" w:rsidRPr="001C5C46" w:rsidRDefault="00616080" w:rsidP="001C5C46">
            <w:pPr>
              <w:spacing w:line="276" w:lineRule="auto"/>
              <w:rPr>
                <w:sz w:val="22"/>
                <w:szCs w:val="22"/>
              </w:rPr>
            </w:pPr>
            <w:r w:rsidRPr="001C5C46">
              <w:rPr>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6080" w:rsidRPr="001C5C46" w:rsidRDefault="00616080" w:rsidP="001C5C46">
            <w:pPr>
              <w:spacing w:line="276" w:lineRule="auto"/>
              <w:rPr>
                <w:sz w:val="22"/>
                <w:szCs w:val="22"/>
              </w:rPr>
            </w:pPr>
            <w:r w:rsidRPr="001C5C46">
              <w:rPr>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616080" w:rsidRPr="001C5C46" w:rsidRDefault="00616080" w:rsidP="001C5C46">
            <w:pPr>
              <w:shd w:val="clear" w:color="auto" w:fill="FFFFFF"/>
              <w:spacing w:line="276" w:lineRule="auto"/>
              <w:textAlignment w:val="baseline"/>
              <w:rPr>
                <w:b/>
                <w:bCs/>
                <w:sz w:val="22"/>
                <w:szCs w:val="22"/>
                <w:u w:val="single"/>
              </w:rPr>
            </w:pPr>
            <w:r w:rsidRPr="001C5C46">
              <w:rPr>
                <w:b/>
                <w:bCs/>
                <w:sz w:val="22"/>
                <w:szCs w:val="22"/>
              </w:rPr>
              <w:t>Овладение универсальными коммуникативными действиями:</w:t>
            </w:r>
          </w:p>
          <w:p w:rsidR="00616080" w:rsidRPr="001C5C46" w:rsidRDefault="00616080" w:rsidP="001C5C46">
            <w:pPr>
              <w:spacing w:line="276" w:lineRule="auto"/>
              <w:rPr>
                <w:b/>
                <w:bCs/>
                <w:sz w:val="22"/>
                <w:szCs w:val="22"/>
              </w:rPr>
            </w:pPr>
            <w:r w:rsidRPr="001C5C46">
              <w:rPr>
                <w:rStyle w:val="dt-m"/>
                <w:b/>
                <w:bCs/>
                <w:sz w:val="22"/>
                <w:szCs w:val="22"/>
                <w:shd w:val="clear" w:color="auto" w:fill="FFFFFF"/>
              </w:rPr>
              <w:t>МР02.</w:t>
            </w:r>
            <w:r w:rsidRPr="001C5C46">
              <w:rPr>
                <w:b/>
                <w:bCs/>
                <w:sz w:val="22"/>
                <w:szCs w:val="22"/>
              </w:rPr>
              <w:t>УКДоб а) общение:</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осуществлять коммуникации во всех сферах жизни;</w:t>
            </w:r>
          </w:p>
          <w:p w:rsidR="00616080" w:rsidRPr="001C5C46" w:rsidRDefault="00616080" w:rsidP="001C5C46">
            <w:pPr>
              <w:spacing w:line="276" w:lineRule="auto"/>
              <w:rPr>
                <w:sz w:val="22"/>
                <w:szCs w:val="22"/>
              </w:rPr>
            </w:pPr>
            <w:r w:rsidRPr="001C5C46">
              <w:rPr>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развернуто и логично излагать свою точку зрения с использованием языковых средств</w:t>
            </w:r>
          </w:p>
        </w:tc>
        <w:tc>
          <w:tcPr>
            <w:tcW w:w="5812" w:type="dxa"/>
            <w:shd w:val="clear" w:color="auto" w:fill="auto"/>
          </w:tcPr>
          <w:p w:rsidR="00151FCE" w:rsidRPr="0000049F" w:rsidRDefault="00151FCE" w:rsidP="00151FCE">
            <w:pPr>
              <w:pStyle w:val="26"/>
              <w:tabs>
                <w:tab w:val="left" w:pos="1086"/>
              </w:tabs>
              <w:spacing w:line="490" w:lineRule="exact"/>
              <w:jc w:val="both"/>
              <w:rPr>
                <w:sz w:val="22"/>
                <w:szCs w:val="22"/>
              </w:rPr>
            </w:pPr>
            <w:r w:rsidRPr="0000049F">
              <w:rPr>
                <w:b/>
                <w:sz w:val="22"/>
                <w:szCs w:val="22"/>
                <w:lang w:bidi="ru-RU"/>
              </w:rPr>
              <w:lastRenderedPageBreak/>
              <w:t>ПРб01</w:t>
            </w:r>
            <w:r w:rsidRPr="0000049F">
              <w:rPr>
                <w:sz w:val="22"/>
                <w:szCs w:val="22"/>
                <w:lang w:bidi="ru-RU"/>
              </w:rPr>
              <w:t xml:space="preserve"> сформированность представлений о ценности безопасного поведения для личности, общества, </w:t>
            </w:r>
            <w:r w:rsidRPr="0000049F">
              <w:rPr>
                <w:sz w:val="22"/>
                <w:szCs w:val="22"/>
                <w:lang w:bidi="ru-RU"/>
              </w:rPr>
              <w:lastRenderedPageBreak/>
              <w:t>государства; знание правил безопасного поведения и способов их применения в собственном поведении;</w:t>
            </w:r>
          </w:p>
          <w:p w:rsidR="00151FCE" w:rsidRPr="001C5C46" w:rsidRDefault="00151FCE" w:rsidP="00151FCE">
            <w:pPr>
              <w:spacing w:line="276" w:lineRule="auto"/>
              <w:rPr>
                <w:b/>
                <w:color w:val="auto"/>
                <w:sz w:val="22"/>
                <w:szCs w:val="22"/>
                <w:highlight w:val="yellow"/>
              </w:rPr>
            </w:pPr>
          </w:p>
          <w:p w:rsidR="00616080" w:rsidRPr="00151FCE" w:rsidRDefault="00151FCE" w:rsidP="00151FCE">
            <w:pPr>
              <w:pStyle w:val="26"/>
              <w:tabs>
                <w:tab w:val="left" w:pos="1090"/>
              </w:tabs>
              <w:spacing w:line="490" w:lineRule="exact"/>
              <w:jc w:val="both"/>
              <w:rPr>
                <w:sz w:val="22"/>
                <w:szCs w:val="22"/>
              </w:rPr>
            </w:pPr>
            <w:r w:rsidRPr="0000049F">
              <w:rPr>
                <w:b/>
                <w:sz w:val="22"/>
                <w:szCs w:val="22"/>
                <w:lang w:bidi="ru-RU"/>
              </w:rPr>
              <w:t>ПРб03</w:t>
            </w:r>
            <w:r w:rsidRPr="0000049F">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p w:rsidR="00616080" w:rsidRPr="001C5C46" w:rsidRDefault="00616080" w:rsidP="001C5C46">
            <w:pPr>
              <w:spacing w:line="276" w:lineRule="auto"/>
              <w:rPr>
                <w:sz w:val="22"/>
                <w:szCs w:val="22"/>
              </w:rPr>
            </w:pPr>
          </w:p>
        </w:tc>
        <w:tc>
          <w:tcPr>
            <w:tcW w:w="6662" w:type="dxa"/>
            <w:shd w:val="clear" w:color="auto" w:fill="auto"/>
          </w:tcPr>
          <w:p w:rsidR="0036423C" w:rsidRPr="001C5C46" w:rsidRDefault="0036423C" w:rsidP="001C5C46">
            <w:pPr>
              <w:spacing w:line="276" w:lineRule="auto"/>
              <w:ind w:firstLine="709"/>
              <w:jc w:val="both"/>
              <w:rPr>
                <w:sz w:val="22"/>
                <w:szCs w:val="22"/>
              </w:rPr>
            </w:pPr>
            <w:proofErr w:type="spellStart"/>
            <w:r w:rsidRPr="001C5C46">
              <w:rPr>
                <w:b/>
                <w:sz w:val="22"/>
                <w:szCs w:val="22"/>
              </w:rPr>
              <w:t>ЛРгв</w:t>
            </w:r>
            <w:proofErr w:type="spellEnd"/>
            <w:r w:rsidRPr="001C5C46">
              <w:rPr>
                <w:b/>
                <w:sz w:val="22"/>
                <w:szCs w:val="22"/>
              </w:rPr>
              <w:t xml:space="preserve"> 01.- гражданского воспитания</w:t>
            </w:r>
            <w:r w:rsidRPr="001C5C46">
              <w:rPr>
                <w:sz w:val="22"/>
                <w:szCs w:val="22"/>
              </w:rPr>
              <w:t>:</w:t>
            </w:r>
          </w:p>
          <w:p w:rsidR="0036423C" w:rsidRPr="001C5C46" w:rsidRDefault="0036423C" w:rsidP="001C5C46">
            <w:pPr>
              <w:spacing w:line="276" w:lineRule="auto"/>
              <w:ind w:firstLine="709"/>
              <w:jc w:val="both"/>
              <w:rPr>
                <w:sz w:val="22"/>
                <w:szCs w:val="22"/>
              </w:rPr>
            </w:pPr>
            <w:r w:rsidRPr="001C5C46">
              <w:rPr>
                <w:sz w:val="22"/>
                <w:szCs w:val="22"/>
              </w:rPr>
              <w:t>-сформированность гражданской позиции обучающегося как активного и ответственного члена российского общества;</w:t>
            </w:r>
          </w:p>
          <w:p w:rsidR="0036423C" w:rsidRPr="001C5C46" w:rsidRDefault="0036423C" w:rsidP="001C5C46">
            <w:pPr>
              <w:spacing w:line="276" w:lineRule="auto"/>
              <w:ind w:firstLine="709"/>
              <w:jc w:val="both"/>
              <w:rPr>
                <w:sz w:val="22"/>
                <w:szCs w:val="22"/>
              </w:rPr>
            </w:pPr>
            <w:r w:rsidRPr="001C5C46">
              <w:rPr>
                <w:sz w:val="22"/>
                <w:szCs w:val="22"/>
              </w:rPr>
              <w:t>-осознание своих конституционных прав и обязанностей, уважение закона и правопорядка;</w:t>
            </w:r>
          </w:p>
          <w:p w:rsidR="0036423C" w:rsidRPr="001C5C46" w:rsidRDefault="0036423C" w:rsidP="001C5C46">
            <w:pPr>
              <w:spacing w:line="276" w:lineRule="auto"/>
              <w:ind w:firstLine="709"/>
              <w:jc w:val="both"/>
              <w:rPr>
                <w:sz w:val="22"/>
                <w:szCs w:val="22"/>
              </w:rPr>
            </w:pPr>
            <w:r w:rsidRPr="001C5C46">
              <w:rPr>
                <w:sz w:val="22"/>
                <w:szCs w:val="22"/>
              </w:rPr>
              <w:t>-принятие традиционных национальных, общечеловеческих гуманистических и демократических ценностей;</w:t>
            </w:r>
          </w:p>
          <w:p w:rsidR="0036423C" w:rsidRPr="001C5C46" w:rsidRDefault="0036423C" w:rsidP="001C5C46">
            <w:pPr>
              <w:spacing w:line="276" w:lineRule="auto"/>
              <w:ind w:firstLine="709"/>
              <w:jc w:val="both"/>
              <w:rPr>
                <w:sz w:val="22"/>
                <w:szCs w:val="22"/>
              </w:rPr>
            </w:pPr>
            <w:r w:rsidRPr="001C5C46">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23C" w:rsidRPr="001C5C46" w:rsidRDefault="0036423C" w:rsidP="001C5C46">
            <w:pPr>
              <w:spacing w:line="276" w:lineRule="auto"/>
              <w:ind w:firstLine="709"/>
              <w:jc w:val="both"/>
              <w:rPr>
                <w:sz w:val="22"/>
                <w:szCs w:val="22"/>
              </w:rPr>
            </w:pPr>
            <w:r w:rsidRPr="001C5C46">
              <w:rPr>
                <w:sz w:val="22"/>
                <w:szCs w:val="22"/>
              </w:rPr>
              <w:t xml:space="preserve">-готовность вести совместную деятельность в интересах гражданского общества, участвовать в самоуправлении в </w:t>
            </w:r>
            <w:r w:rsidRPr="001C5C46">
              <w:rPr>
                <w:sz w:val="22"/>
                <w:szCs w:val="22"/>
              </w:rPr>
              <w:lastRenderedPageBreak/>
              <w:t>общеобразовательной организации и детско-юношеских организациях;</w:t>
            </w:r>
          </w:p>
          <w:p w:rsidR="0036423C" w:rsidRPr="001C5C46" w:rsidRDefault="0036423C" w:rsidP="001C5C46">
            <w:pPr>
              <w:spacing w:line="276" w:lineRule="auto"/>
              <w:ind w:firstLine="709"/>
              <w:jc w:val="both"/>
              <w:rPr>
                <w:sz w:val="22"/>
                <w:szCs w:val="22"/>
              </w:rPr>
            </w:pPr>
            <w:r w:rsidRPr="001C5C46">
              <w:rPr>
                <w:sz w:val="22"/>
                <w:szCs w:val="22"/>
              </w:rPr>
              <w:t>-умение взаимодействовать с социальными институтами в соответствии с их функциями и назначением;</w:t>
            </w:r>
          </w:p>
          <w:p w:rsidR="0036423C" w:rsidRPr="001C5C46" w:rsidRDefault="0036423C" w:rsidP="001C5C46">
            <w:pPr>
              <w:spacing w:line="276" w:lineRule="auto"/>
              <w:ind w:firstLine="709"/>
              <w:jc w:val="both"/>
              <w:rPr>
                <w:sz w:val="22"/>
                <w:szCs w:val="22"/>
              </w:rPr>
            </w:pPr>
            <w:r w:rsidRPr="001C5C46">
              <w:rPr>
                <w:sz w:val="22"/>
                <w:szCs w:val="22"/>
              </w:rPr>
              <w:t>-готовность к гуманитарной и волонтерской деятельности;</w:t>
            </w:r>
          </w:p>
          <w:p w:rsidR="0036423C" w:rsidRPr="001C5C46" w:rsidRDefault="0036423C" w:rsidP="001C5C46">
            <w:pPr>
              <w:spacing w:line="276" w:lineRule="auto"/>
              <w:ind w:firstLine="709"/>
              <w:jc w:val="both"/>
              <w:rPr>
                <w:b/>
                <w:sz w:val="22"/>
                <w:szCs w:val="22"/>
              </w:rPr>
            </w:pPr>
            <w:proofErr w:type="spellStart"/>
            <w:r w:rsidRPr="001C5C46">
              <w:rPr>
                <w:b/>
                <w:sz w:val="22"/>
                <w:szCs w:val="22"/>
              </w:rPr>
              <w:t>ЛРпв</w:t>
            </w:r>
            <w:proofErr w:type="spellEnd"/>
            <w:r w:rsidRPr="001C5C46">
              <w:rPr>
                <w:b/>
                <w:sz w:val="22"/>
                <w:szCs w:val="22"/>
              </w:rPr>
              <w:t xml:space="preserve"> 02.- </w:t>
            </w:r>
            <w:r w:rsidRPr="001C5C46">
              <w:rPr>
                <w:sz w:val="22"/>
                <w:szCs w:val="22"/>
              </w:rPr>
              <w:t xml:space="preserve"> </w:t>
            </w:r>
            <w:r w:rsidRPr="001C5C46">
              <w:rPr>
                <w:b/>
                <w:sz w:val="22"/>
                <w:szCs w:val="22"/>
              </w:rPr>
              <w:t>патриотического воспитания:</w:t>
            </w:r>
          </w:p>
          <w:p w:rsidR="0036423C" w:rsidRPr="001C5C46" w:rsidRDefault="0036423C" w:rsidP="001C5C46">
            <w:pPr>
              <w:spacing w:line="276" w:lineRule="auto"/>
              <w:ind w:firstLine="709"/>
              <w:jc w:val="both"/>
              <w:rPr>
                <w:sz w:val="22"/>
                <w:szCs w:val="22"/>
              </w:rPr>
            </w:pPr>
            <w:r w:rsidRPr="001C5C46">
              <w:rPr>
                <w:sz w:val="22"/>
                <w:szCs w:val="22"/>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23C" w:rsidRPr="001C5C46" w:rsidRDefault="0036423C" w:rsidP="001C5C46">
            <w:pPr>
              <w:spacing w:line="276" w:lineRule="auto"/>
              <w:ind w:firstLine="709"/>
              <w:jc w:val="both"/>
              <w:rPr>
                <w:sz w:val="22"/>
                <w:szCs w:val="22"/>
              </w:rPr>
            </w:pPr>
            <w:r w:rsidRPr="001C5C46">
              <w:rPr>
                <w:sz w:val="22"/>
                <w:szCs w:val="22"/>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6423C" w:rsidRPr="001C5C46" w:rsidRDefault="0036423C" w:rsidP="001C5C46">
            <w:pPr>
              <w:spacing w:line="276" w:lineRule="auto"/>
              <w:ind w:firstLine="709"/>
              <w:jc w:val="both"/>
              <w:rPr>
                <w:sz w:val="22"/>
                <w:szCs w:val="22"/>
              </w:rPr>
            </w:pPr>
            <w:r w:rsidRPr="001C5C46">
              <w:rPr>
                <w:sz w:val="22"/>
                <w:szCs w:val="22"/>
              </w:rPr>
              <w:t>-идейная убежденность, готовность к служению и защите Отечества, ответственность за его судьбу;</w:t>
            </w:r>
          </w:p>
          <w:p w:rsidR="0036423C" w:rsidRPr="001C5C46" w:rsidRDefault="0036423C" w:rsidP="001C5C46">
            <w:pPr>
              <w:spacing w:line="276" w:lineRule="auto"/>
              <w:ind w:firstLine="709"/>
              <w:jc w:val="both"/>
              <w:rPr>
                <w:b/>
                <w:sz w:val="22"/>
                <w:szCs w:val="22"/>
              </w:rPr>
            </w:pPr>
            <w:r w:rsidRPr="001C5C46">
              <w:rPr>
                <w:b/>
                <w:sz w:val="22"/>
                <w:szCs w:val="22"/>
              </w:rPr>
              <w:t>ЛРднв03.- духовно-нравственного воспитания:</w:t>
            </w:r>
          </w:p>
          <w:p w:rsidR="0036423C" w:rsidRPr="001C5C46" w:rsidRDefault="0036423C" w:rsidP="001C5C46">
            <w:pPr>
              <w:spacing w:line="276" w:lineRule="auto"/>
              <w:ind w:firstLine="709"/>
              <w:jc w:val="both"/>
              <w:rPr>
                <w:sz w:val="22"/>
                <w:szCs w:val="22"/>
              </w:rPr>
            </w:pPr>
            <w:r w:rsidRPr="001C5C46">
              <w:rPr>
                <w:sz w:val="22"/>
                <w:szCs w:val="22"/>
              </w:rPr>
              <w:t>-осознание духовных ценностей российского народа;</w:t>
            </w:r>
          </w:p>
          <w:p w:rsidR="0036423C" w:rsidRPr="001C5C46" w:rsidRDefault="0036423C" w:rsidP="001C5C46">
            <w:pPr>
              <w:spacing w:line="276" w:lineRule="auto"/>
              <w:ind w:firstLine="709"/>
              <w:jc w:val="both"/>
              <w:rPr>
                <w:sz w:val="22"/>
                <w:szCs w:val="22"/>
              </w:rPr>
            </w:pPr>
            <w:r w:rsidRPr="001C5C46">
              <w:rPr>
                <w:sz w:val="22"/>
                <w:szCs w:val="22"/>
              </w:rPr>
              <w:t>сформированность нравственного сознания, этического поведения;</w:t>
            </w:r>
          </w:p>
          <w:p w:rsidR="0036423C" w:rsidRPr="001C5C46" w:rsidRDefault="0036423C" w:rsidP="001C5C46">
            <w:pPr>
              <w:spacing w:line="276" w:lineRule="auto"/>
              <w:ind w:firstLine="709"/>
              <w:jc w:val="both"/>
              <w:rPr>
                <w:sz w:val="22"/>
                <w:szCs w:val="22"/>
              </w:rPr>
            </w:pPr>
            <w:r w:rsidRPr="001C5C46">
              <w:rPr>
                <w:sz w:val="22"/>
                <w:szCs w:val="22"/>
              </w:rPr>
              <w:t>-способность оценивать ситуацию и принимать осознанные решения, ориентируясь на морально-нравственные нормы и ценности;</w:t>
            </w:r>
          </w:p>
          <w:p w:rsidR="0036423C" w:rsidRPr="001C5C46" w:rsidRDefault="0036423C" w:rsidP="001C5C46">
            <w:pPr>
              <w:spacing w:line="276" w:lineRule="auto"/>
              <w:ind w:firstLine="709"/>
              <w:jc w:val="both"/>
              <w:rPr>
                <w:sz w:val="22"/>
                <w:szCs w:val="22"/>
              </w:rPr>
            </w:pPr>
            <w:r w:rsidRPr="001C5C46">
              <w:rPr>
                <w:sz w:val="22"/>
                <w:szCs w:val="22"/>
              </w:rPr>
              <w:t>-осознание личного вклада в построение устойчивого будущего;</w:t>
            </w:r>
            <w:r w:rsidRPr="001C5C46">
              <w:rPr>
                <w:sz w:val="22"/>
                <w:szCs w:val="22"/>
              </w:rPr>
              <w:b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w:t>
            </w:r>
            <w:r w:rsidRPr="001C5C46">
              <w:rPr>
                <w:sz w:val="22"/>
                <w:szCs w:val="22"/>
              </w:rPr>
              <w:lastRenderedPageBreak/>
              <w:t>России;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151FCE" w:rsidRPr="00151FCE" w:rsidRDefault="00151FCE" w:rsidP="00151FCE">
            <w:pPr>
              <w:pStyle w:val="26"/>
              <w:tabs>
                <w:tab w:val="left" w:pos="1086"/>
              </w:tabs>
              <w:spacing w:line="490" w:lineRule="exact"/>
              <w:jc w:val="both"/>
              <w:rPr>
                <w:sz w:val="22"/>
                <w:szCs w:val="22"/>
              </w:rPr>
            </w:pPr>
            <w:r w:rsidRPr="00151FCE">
              <w:rPr>
                <w:b/>
                <w:sz w:val="22"/>
                <w:szCs w:val="22"/>
                <w:lang w:bidi="ru-RU"/>
              </w:rPr>
              <w:lastRenderedPageBreak/>
              <w:t>ПРб01</w:t>
            </w:r>
            <w:r w:rsidRPr="00151FCE">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151FCE" w:rsidRPr="00151FCE" w:rsidRDefault="00151FCE" w:rsidP="00151FCE">
            <w:pPr>
              <w:pStyle w:val="26"/>
              <w:tabs>
                <w:tab w:val="left" w:pos="1086"/>
              </w:tabs>
              <w:spacing w:line="490" w:lineRule="exact"/>
              <w:jc w:val="both"/>
              <w:rPr>
                <w:sz w:val="22"/>
                <w:szCs w:val="22"/>
              </w:rPr>
            </w:pPr>
            <w:r w:rsidRPr="00151FCE">
              <w:rPr>
                <w:b/>
                <w:sz w:val="22"/>
                <w:szCs w:val="22"/>
                <w:lang w:bidi="ru-RU"/>
              </w:rPr>
              <w:t>ПРб02</w:t>
            </w:r>
            <w:r w:rsidRPr="00151FCE">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w:t>
            </w:r>
            <w:r w:rsidRPr="00151FCE">
              <w:rPr>
                <w:sz w:val="22"/>
                <w:szCs w:val="22"/>
                <w:lang w:bidi="ru-RU"/>
              </w:rPr>
              <w:lastRenderedPageBreak/>
              <w:t>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151FCE" w:rsidRPr="00151FCE" w:rsidRDefault="00151FCE" w:rsidP="00151FCE">
            <w:pPr>
              <w:pStyle w:val="26"/>
              <w:tabs>
                <w:tab w:val="left" w:pos="1090"/>
              </w:tabs>
              <w:spacing w:line="490" w:lineRule="exact"/>
              <w:jc w:val="both"/>
              <w:rPr>
                <w:sz w:val="22"/>
                <w:szCs w:val="22"/>
              </w:rPr>
            </w:pPr>
            <w:r w:rsidRPr="00151FCE">
              <w:rPr>
                <w:b/>
                <w:sz w:val="22"/>
                <w:szCs w:val="22"/>
                <w:lang w:bidi="ru-RU"/>
              </w:rPr>
              <w:t>ПРб03</w:t>
            </w:r>
            <w:r w:rsidRPr="00151FCE">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16080" w:rsidRPr="001C5C46" w:rsidRDefault="00616080" w:rsidP="001C5C46">
            <w:pPr>
              <w:spacing w:line="276" w:lineRule="auto"/>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07. Содействовать сохранению окружающей среды, ресурсосбережению, эффективно действовать в чрезвычайных ситуациях;</w:t>
            </w:r>
          </w:p>
          <w:p w:rsidR="00616080" w:rsidRPr="001C5C46" w:rsidRDefault="00616080" w:rsidP="001C5C46">
            <w:pPr>
              <w:spacing w:line="276" w:lineRule="auto"/>
              <w:rPr>
                <w:sz w:val="22"/>
                <w:szCs w:val="22"/>
              </w:rPr>
            </w:pPr>
          </w:p>
        </w:tc>
        <w:tc>
          <w:tcPr>
            <w:tcW w:w="6662" w:type="dxa"/>
            <w:shd w:val="clear" w:color="auto" w:fill="auto"/>
          </w:tcPr>
          <w:p w:rsidR="004540A6" w:rsidRPr="001C5C46" w:rsidRDefault="004540A6" w:rsidP="001C5C46">
            <w:pPr>
              <w:spacing w:line="276" w:lineRule="auto"/>
              <w:rPr>
                <w:b/>
                <w:bCs/>
                <w:sz w:val="22"/>
                <w:szCs w:val="22"/>
                <w:shd w:val="clear" w:color="auto" w:fill="FFFFFF"/>
              </w:rPr>
            </w:pPr>
            <w:r w:rsidRPr="001C5C46">
              <w:rPr>
                <w:b/>
                <w:bCs/>
                <w:sz w:val="22"/>
                <w:szCs w:val="22"/>
                <w:shd w:val="clear" w:color="auto" w:fill="FFFFFF"/>
              </w:rPr>
              <w:t>Личностные результаты  в области</w:t>
            </w:r>
            <w:r w:rsidRPr="001C5C46">
              <w:rPr>
                <w:sz w:val="22"/>
                <w:szCs w:val="22"/>
                <w:shd w:val="clear" w:color="auto" w:fill="FFFFFF"/>
              </w:rPr>
              <w:t xml:space="preserve"> </w:t>
            </w:r>
            <w:proofErr w:type="gramStart"/>
            <w:r w:rsidRPr="001C5C46">
              <w:rPr>
                <w:b/>
                <w:bCs/>
                <w:sz w:val="22"/>
                <w:szCs w:val="22"/>
                <w:shd w:val="clear" w:color="auto" w:fill="FFFFFF"/>
              </w:rPr>
              <w:t>экологического</w:t>
            </w:r>
            <w:proofErr w:type="gramEnd"/>
            <w:r w:rsidRPr="001C5C46">
              <w:rPr>
                <w:b/>
                <w:bCs/>
                <w:sz w:val="22"/>
                <w:szCs w:val="22"/>
                <w:shd w:val="clear" w:color="auto" w:fill="FFFFFF"/>
              </w:rPr>
              <w:t xml:space="preserve"> воспитанияЛРэкв07.:</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40A6" w:rsidRPr="001C5C46" w:rsidRDefault="004540A6" w:rsidP="001C5C46">
            <w:pPr>
              <w:spacing w:line="276" w:lineRule="auto"/>
              <w:rPr>
                <w:b/>
                <w:bCs/>
                <w:sz w:val="22"/>
                <w:szCs w:val="22"/>
              </w:rPr>
            </w:pPr>
            <w:r w:rsidRPr="001C5C46">
              <w:rPr>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активное неприятие действий, приносящих вред окружающей среде;</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1C5C46">
              <w:rPr>
                <w:b/>
                <w:bCs/>
                <w:iCs/>
                <w:sz w:val="22"/>
                <w:szCs w:val="22"/>
              </w:rPr>
              <w:t xml:space="preserve"> </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расширение опыта деятельности экологической направленности;</w:t>
            </w:r>
            <w:r w:rsidRPr="001C5C46">
              <w:rPr>
                <w:b/>
                <w:bCs/>
                <w:iCs/>
                <w:sz w:val="22"/>
                <w:szCs w:val="22"/>
              </w:rPr>
              <w:t xml:space="preserve"> </w:t>
            </w:r>
          </w:p>
          <w:p w:rsidR="00616080" w:rsidRPr="001C5C46" w:rsidRDefault="004540A6" w:rsidP="001C5C46">
            <w:pPr>
              <w:pStyle w:val="aff6"/>
              <w:spacing w:line="276" w:lineRule="auto"/>
              <w:rPr>
                <w:rFonts w:ascii="Times New Roman" w:hAnsi="Times New Roman"/>
                <w:b/>
                <w:bCs/>
                <w:i/>
                <w:iCs/>
                <w:highlight w:val="yellow"/>
              </w:rPr>
            </w:pPr>
            <w:r w:rsidRPr="001C5C46">
              <w:rPr>
                <w:rFonts w:ascii="Times New Roman" w:hAnsi="Times New Roman"/>
              </w:rPr>
              <w:t>- овладение навыками учебно-исследовательской, проектной и социальной деятельности</w:t>
            </w:r>
          </w:p>
        </w:tc>
        <w:tc>
          <w:tcPr>
            <w:tcW w:w="5812" w:type="dxa"/>
            <w:shd w:val="clear" w:color="auto" w:fill="auto"/>
          </w:tcPr>
          <w:p w:rsidR="00881388" w:rsidRPr="00881388" w:rsidRDefault="00881388" w:rsidP="00881388">
            <w:pPr>
              <w:pStyle w:val="26"/>
              <w:tabs>
                <w:tab w:val="left" w:pos="1081"/>
              </w:tabs>
              <w:spacing w:line="485" w:lineRule="exact"/>
              <w:jc w:val="both"/>
              <w:rPr>
                <w:sz w:val="22"/>
                <w:szCs w:val="22"/>
              </w:rPr>
            </w:pPr>
            <w:r w:rsidRPr="00881388">
              <w:rPr>
                <w:b/>
                <w:sz w:val="22"/>
                <w:szCs w:val="22"/>
                <w:lang w:bidi="ru-RU"/>
              </w:rPr>
              <w:t>ПРб04</w:t>
            </w:r>
            <w:r w:rsidRPr="00881388">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881388">
        <w:tc>
          <w:tcPr>
            <w:tcW w:w="2376" w:type="dxa"/>
            <w:shd w:val="clear" w:color="auto" w:fill="auto"/>
            <w:vAlign w:val="bottom"/>
          </w:tcPr>
          <w:p w:rsidR="00616080" w:rsidRPr="001C5C46" w:rsidRDefault="00616080" w:rsidP="001C5C46">
            <w:pPr>
              <w:spacing w:line="276" w:lineRule="auto"/>
              <w:rPr>
                <w:sz w:val="22"/>
                <w:szCs w:val="22"/>
              </w:rPr>
            </w:pPr>
            <w:r w:rsidRPr="001C5C46">
              <w:rPr>
                <w:sz w:val="22"/>
                <w:szCs w:val="22"/>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16080" w:rsidRPr="001C5C46" w:rsidRDefault="00616080" w:rsidP="001C5C46">
            <w:pPr>
              <w:spacing w:line="276" w:lineRule="auto"/>
              <w:rPr>
                <w:sz w:val="22"/>
                <w:szCs w:val="22"/>
              </w:rPr>
            </w:pPr>
          </w:p>
        </w:tc>
        <w:tc>
          <w:tcPr>
            <w:tcW w:w="6662" w:type="dxa"/>
            <w:shd w:val="clear" w:color="auto" w:fill="auto"/>
          </w:tcPr>
          <w:p w:rsidR="00FD710A" w:rsidRPr="001C5C46" w:rsidRDefault="00FD710A" w:rsidP="001C5C46">
            <w:pPr>
              <w:spacing w:line="276" w:lineRule="auto"/>
              <w:ind w:firstLine="709"/>
              <w:jc w:val="both"/>
              <w:rPr>
                <w:b/>
                <w:sz w:val="22"/>
                <w:szCs w:val="22"/>
              </w:rPr>
            </w:pPr>
            <w:r w:rsidRPr="001C5C46">
              <w:rPr>
                <w:b/>
                <w:sz w:val="22"/>
                <w:szCs w:val="22"/>
              </w:rPr>
              <w:lastRenderedPageBreak/>
              <w:t>ЛРфв05.- -физического воспитания:</w:t>
            </w:r>
          </w:p>
          <w:p w:rsidR="00FD710A" w:rsidRPr="001C5C46" w:rsidRDefault="00FD710A" w:rsidP="001C5C46">
            <w:pPr>
              <w:spacing w:line="276" w:lineRule="auto"/>
              <w:ind w:firstLine="709"/>
              <w:jc w:val="both"/>
              <w:rPr>
                <w:sz w:val="22"/>
                <w:szCs w:val="22"/>
              </w:rPr>
            </w:pPr>
            <w:r w:rsidRPr="001C5C46">
              <w:rPr>
                <w:sz w:val="22"/>
                <w:szCs w:val="22"/>
              </w:rPr>
              <w:t>-сформированность здорового и безопасного образа жизни, ответственного отношения к своему здоровью;</w:t>
            </w:r>
          </w:p>
          <w:p w:rsidR="00FD710A" w:rsidRPr="001C5C46" w:rsidRDefault="00FD710A" w:rsidP="001C5C46">
            <w:pPr>
              <w:spacing w:line="276" w:lineRule="auto"/>
              <w:ind w:firstLine="709"/>
              <w:jc w:val="both"/>
              <w:rPr>
                <w:sz w:val="22"/>
                <w:szCs w:val="22"/>
              </w:rPr>
            </w:pPr>
            <w:r w:rsidRPr="001C5C46">
              <w:rPr>
                <w:sz w:val="22"/>
                <w:szCs w:val="22"/>
              </w:rPr>
              <w:t>-потребность в физическом совершенствовании, занятиях спортивно-оздоровительной деятельностью;</w:t>
            </w:r>
          </w:p>
          <w:p w:rsidR="00FD710A" w:rsidRPr="001C5C46" w:rsidRDefault="00FD710A" w:rsidP="001C5C46">
            <w:pPr>
              <w:spacing w:line="276" w:lineRule="auto"/>
              <w:ind w:firstLine="709"/>
              <w:jc w:val="both"/>
              <w:rPr>
                <w:sz w:val="22"/>
                <w:szCs w:val="22"/>
              </w:rPr>
            </w:pPr>
            <w:r w:rsidRPr="001C5C46">
              <w:rPr>
                <w:sz w:val="22"/>
                <w:szCs w:val="22"/>
              </w:rPr>
              <w:t>-активное неприятие вредных привычек и иных форм причинения вреда физическому и психическому здоровью;</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616080" w:rsidRDefault="005B34AA" w:rsidP="005B34AA">
            <w:pPr>
              <w:pStyle w:val="26"/>
              <w:tabs>
                <w:tab w:val="left" w:pos="1095"/>
              </w:tabs>
              <w:spacing w:line="485" w:lineRule="exact"/>
              <w:jc w:val="both"/>
              <w:rPr>
                <w:sz w:val="22"/>
                <w:szCs w:val="22"/>
                <w:lang w:bidi="ru-RU"/>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w:t>
            </w:r>
            <w:r w:rsidRPr="0000049F">
              <w:rPr>
                <w:sz w:val="22"/>
                <w:szCs w:val="22"/>
                <w:lang w:bidi="ru-RU"/>
              </w:rPr>
              <w:lastRenderedPageBreak/>
              <w:t>привычкам; знания о необходимых действиях при чрезвычайных ситуациях биолого-социального характера;</w:t>
            </w:r>
            <w:proofErr w:type="gramEnd"/>
          </w:p>
          <w:p w:rsidR="005B34AA" w:rsidRPr="001C5C46" w:rsidRDefault="005B34AA" w:rsidP="005B34A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616080" w:rsidRPr="001C5C46" w:rsidTr="00881388">
        <w:tc>
          <w:tcPr>
            <w:tcW w:w="2376" w:type="dxa"/>
            <w:shd w:val="clear" w:color="auto" w:fill="auto"/>
            <w:vAlign w:val="bottom"/>
          </w:tcPr>
          <w:p w:rsidR="00690B3B" w:rsidRPr="00690B3B" w:rsidRDefault="00690B3B" w:rsidP="00690B3B">
            <w:pPr>
              <w:spacing w:line="490" w:lineRule="exact"/>
              <w:rPr>
                <w:sz w:val="22"/>
                <w:szCs w:val="22"/>
              </w:rPr>
            </w:pPr>
            <w:r w:rsidRPr="00690B3B">
              <w:rPr>
                <w:sz w:val="22"/>
                <w:szCs w:val="22"/>
              </w:rPr>
              <w:lastRenderedPageBreak/>
              <w:t>ОК 09. Пользоваться профессиональной документацией на государственном и иностранном языках.</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b/>
                <w:sz w:val="22"/>
                <w:szCs w:val="22"/>
              </w:rPr>
            </w:pPr>
            <w:r w:rsidRPr="00E81B51">
              <w:rPr>
                <w:b/>
                <w:color w:val="auto"/>
                <w:sz w:val="22"/>
                <w:szCs w:val="22"/>
              </w:rPr>
              <w:t>МР01. УУПД</w:t>
            </w:r>
            <w:r w:rsidRPr="001C5C46">
              <w:rPr>
                <w:b/>
                <w:sz w:val="22"/>
                <w:szCs w:val="22"/>
              </w:rPr>
              <w:t xml:space="preserve"> </w:t>
            </w:r>
            <w:proofErr w:type="spellStart"/>
            <w:r w:rsidRPr="001C5C46">
              <w:rPr>
                <w:b/>
                <w:sz w:val="22"/>
                <w:szCs w:val="22"/>
              </w:rPr>
              <w:t>рси</w:t>
            </w:r>
            <w:proofErr w:type="spellEnd"/>
            <w:r w:rsidRPr="001C5C46">
              <w:rPr>
                <w:b/>
                <w:sz w:val="22"/>
                <w:szCs w:val="22"/>
              </w:rPr>
              <w:t xml:space="preserve"> </w:t>
            </w:r>
            <w:proofErr w:type="gramStart"/>
            <w:r w:rsidRPr="001C5C46">
              <w:rPr>
                <w:b/>
                <w:sz w:val="22"/>
                <w:szCs w:val="22"/>
              </w:rPr>
              <w:t>в-</w:t>
            </w:r>
            <w:proofErr w:type="gramEnd"/>
            <w:r w:rsidRPr="001C5C46">
              <w:rPr>
                <w:b/>
                <w:sz w:val="22"/>
                <w:szCs w:val="22"/>
              </w:rPr>
              <w:t xml:space="preserve"> работа с информацией:</w:t>
            </w:r>
          </w:p>
          <w:p w:rsidR="00AF524B" w:rsidRPr="001C5C46" w:rsidRDefault="00AF524B" w:rsidP="001C5C46">
            <w:pPr>
              <w:spacing w:line="276" w:lineRule="auto"/>
              <w:ind w:firstLine="709"/>
              <w:jc w:val="both"/>
              <w:rPr>
                <w:sz w:val="22"/>
                <w:szCs w:val="22"/>
              </w:rPr>
            </w:pPr>
            <w:r w:rsidRPr="001C5C46">
              <w:rPr>
                <w:b/>
                <w:sz w:val="22"/>
                <w:szCs w:val="22"/>
              </w:rPr>
              <w:t>-</w:t>
            </w:r>
            <w:r w:rsidRPr="001C5C46">
              <w:rPr>
                <w:sz w:val="22"/>
                <w:szCs w:val="22"/>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24B" w:rsidRPr="001C5C46" w:rsidRDefault="00AF524B" w:rsidP="001C5C46">
            <w:pPr>
              <w:spacing w:line="276" w:lineRule="auto"/>
              <w:ind w:firstLine="709"/>
              <w:jc w:val="both"/>
              <w:rPr>
                <w:sz w:val="22"/>
                <w:szCs w:val="22"/>
              </w:rPr>
            </w:pPr>
            <w:r w:rsidRPr="001C5C46">
              <w:rPr>
                <w:sz w:val="22"/>
                <w:szCs w:val="22"/>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524B" w:rsidRPr="001C5C46" w:rsidRDefault="00AF524B" w:rsidP="001C5C46">
            <w:pPr>
              <w:spacing w:line="276" w:lineRule="auto"/>
              <w:ind w:firstLine="709"/>
              <w:jc w:val="both"/>
              <w:rPr>
                <w:sz w:val="22"/>
                <w:szCs w:val="22"/>
              </w:rPr>
            </w:pPr>
            <w:r w:rsidRPr="001C5C46">
              <w:rPr>
                <w:sz w:val="22"/>
                <w:szCs w:val="22"/>
              </w:rPr>
              <w:t>-оценивать достоверность, легитимность информации, ее соответствие правовым и</w:t>
            </w:r>
            <w:r w:rsidRPr="001C5C46">
              <w:rPr>
                <w:sz w:val="22"/>
                <w:szCs w:val="22"/>
              </w:rPr>
              <w:br/>
              <w:t>морально-этическим нормам;</w:t>
            </w:r>
          </w:p>
          <w:p w:rsidR="00AF524B" w:rsidRPr="001C5C46" w:rsidRDefault="00AF524B" w:rsidP="001C5C46">
            <w:pPr>
              <w:spacing w:line="276" w:lineRule="auto"/>
              <w:ind w:firstLine="709"/>
              <w:jc w:val="both"/>
              <w:rPr>
                <w:sz w:val="22"/>
                <w:szCs w:val="22"/>
              </w:rPr>
            </w:pPr>
            <w:r w:rsidRPr="001C5C46">
              <w:rPr>
                <w:sz w:val="22"/>
                <w:szCs w:val="22"/>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1C5C46">
              <w:rPr>
                <w:sz w:val="22"/>
                <w:szCs w:val="22"/>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AF524B" w:rsidRPr="001C5C46" w:rsidRDefault="00AF524B" w:rsidP="001C5C46">
            <w:pPr>
              <w:spacing w:line="276" w:lineRule="auto"/>
              <w:ind w:firstLine="709"/>
              <w:jc w:val="both"/>
              <w:rPr>
                <w:sz w:val="22"/>
                <w:szCs w:val="22"/>
              </w:rPr>
            </w:pPr>
            <w:r w:rsidRPr="001C5C46">
              <w:rPr>
                <w:sz w:val="22"/>
                <w:szCs w:val="22"/>
              </w:rPr>
              <w:t>-владеть навыками распознавания и защиты информации, информационной безопасности личности.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B33DDA" w:rsidRPr="0000049F" w:rsidRDefault="00B33DDA" w:rsidP="00B33DDA">
            <w:pPr>
              <w:pStyle w:val="26"/>
              <w:tabs>
                <w:tab w:val="left" w:pos="1081"/>
              </w:tabs>
              <w:spacing w:line="485" w:lineRule="exact"/>
              <w:jc w:val="both"/>
              <w:rPr>
                <w:sz w:val="22"/>
                <w:szCs w:val="22"/>
              </w:rPr>
            </w:pPr>
            <w:r w:rsidRPr="0000049F">
              <w:rPr>
                <w:b/>
                <w:sz w:val="22"/>
                <w:szCs w:val="22"/>
                <w:lang w:bidi="ru-RU"/>
              </w:rPr>
              <w:lastRenderedPageBreak/>
              <w:t>ПРб04</w:t>
            </w:r>
            <w:r w:rsidRPr="0000049F">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B33DDA" w:rsidRPr="0000049F" w:rsidRDefault="00B33DDA" w:rsidP="00B33DDA">
            <w:pPr>
              <w:pStyle w:val="26"/>
              <w:tabs>
                <w:tab w:val="left" w:pos="1095"/>
              </w:tabs>
              <w:spacing w:line="485" w:lineRule="exact"/>
              <w:jc w:val="both"/>
              <w:rPr>
                <w:sz w:val="22"/>
                <w:szCs w:val="22"/>
              </w:rPr>
            </w:pPr>
            <w:proofErr w:type="gramStart"/>
            <w:r w:rsidRPr="0000049F">
              <w:rPr>
                <w:b/>
                <w:sz w:val="22"/>
                <w:szCs w:val="22"/>
                <w:lang w:bidi="ru-RU"/>
              </w:rPr>
              <w:t>ПРб05</w:t>
            </w:r>
            <w:r w:rsidRPr="0000049F">
              <w:rPr>
                <w:sz w:val="22"/>
                <w:szCs w:val="22"/>
                <w:lang w:bidi="ru-RU"/>
              </w:rPr>
              <w:t xml:space="preserve"> владение основами медицинских знаний: владение приемами оказания первой помощи при неотложных </w:t>
            </w:r>
            <w:r w:rsidRPr="0000049F">
              <w:rPr>
                <w:sz w:val="22"/>
                <w:szCs w:val="22"/>
                <w:lang w:bidi="ru-RU"/>
              </w:rPr>
              <w:lastRenderedPageBreak/>
              <w:t>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33DDA" w:rsidRPr="0000049F" w:rsidRDefault="00B33DDA" w:rsidP="00B33DDA">
            <w:pPr>
              <w:pStyle w:val="26"/>
              <w:tabs>
                <w:tab w:val="left" w:pos="1086"/>
              </w:tabs>
              <w:spacing w:line="485" w:lineRule="exact"/>
              <w:jc w:val="both"/>
              <w:rPr>
                <w:sz w:val="22"/>
                <w:szCs w:val="22"/>
              </w:rPr>
            </w:pPr>
            <w:r w:rsidRPr="0000049F">
              <w:rPr>
                <w:b/>
                <w:sz w:val="22"/>
                <w:szCs w:val="22"/>
                <w:lang w:bidi="ru-RU"/>
              </w:rPr>
              <w:t>ПРб06</w:t>
            </w:r>
            <w:r w:rsidRPr="0000049F">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B33DDA" w:rsidRPr="001C5C46" w:rsidRDefault="00B33DDA" w:rsidP="00B33DDA">
            <w:pPr>
              <w:spacing w:line="276" w:lineRule="auto"/>
              <w:jc w:val="both"/>
              <w:rPr>
                <w:b/>
                <w:color w:val="auto"/>
                <w:sz w:val="22"/>
                <w:szCs w:val="22"/>
                <w:highlight w:val="yellow"/>
              </w:rPr>
            </w:pPr>
          </w:p>
          <w:p w:rsidR="00B33DDA" w:rsidRDefault="00B33DDA" w:rsidP="00B33DDA">
            <w:pPr>
              <w:pStyle w:val="26"/>
              <w:tabs>
                <w:tab w:val="left" w:pos="1090"/>
              </w:tabs>
              <w:spacing w:line="485" w:lineRule="exact"/>
              <w:jc w:val="both"/>
              <w:rPr>
                <w:sz w:val="22"/>
                <w:szCs w:val="22"/>
                <w:lang w:bidi="ru-RU"/>
              </w:rPr>
            </w:pPr>
            <w:r w:rsidRPr="0000049F">
              <w:rPr>
                <w:b/>
                <w:sz w:val="22"/>
                <w:szCs w:val="22"/>
                <w:lang w:bidi="ru-RU"/>
              </w:rPr>
              <w:t>ПРб08</w:t>
            </w:r>
            <w:r w:rsidRPr="0000049F">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w:t>
            </w:r>
            <w:r w:rsidRPr="0000049F">
              <w:rPr>
                <w:sz w:val="22"/>
                <w:szCs w:val="22"/>
                <w:lang w:bidi="ru-RU"/>
              </w:rPr>
              <w:lastRenderedPageBreak/>
              <w:t>пожарной безопасности;</w:t>
            </w:r>
          </w:p>
          <w:p w:rsidR="00B33DDA" w:rsidRPr="0000049F" w:rsidRDefault="00B33DDA" w:rsidP="00B33DDA">
            <w:pPr>
              <w:pStyle w:val="26"/>
              <w:tabs>
                <w:tab w:val="left" w:pos="1230"/>
              </w:tabs>
              <w:spacing w:line="485" w:lineRule="exact"/>
              <w:jc w:val="both"/>
              <w:rPr>
                <w:sz w:val="22"/>
                <w:szCs w:val="22"/>
              </w:rPr>
            </w:pPr>
            <w:r w:rsidRPr="005B34AA">
              <w:rPr>
                <w:b/>
                <w:sz w:val="22"/>
                <w:szCs w:val="22"/>
                <w:lang w:bidi="ru-RU"/>
              </w:rPr>
              <w:t>ПРб10</w:t>
            </w:r>
            <w:r w:rsidRPr="005B34A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B33DDA" w:rsidRPr="0000049F" w:rsidRDefault="00B33DDA" w:rsidP="00B33DDA">
            <w:pPr>
              <w:pStyle w:val="26"/>
              <w:tabs>
                <w:tab w:val="left" w:pos="1220"/>
              </w:tabs>
              <w:spacing w:line="485" w:lineRule="exact"/>
              <w:jc w:val="both"/>
              <w:rPr>
                <w:sz w:val="22"/>
                <w:szCs w:val="22"/>
              </w:rPr>
            </w:pPr>
            <w:r w:rsidRPr="0000049F">
              <w:rPr>
                <w:sz w:val="22"/>
                <w:szCs w:val="22"/>
              </w:rPr>
              <w:t xml:space="preserve"> </w:t>
            </w:r>
            <w:r w:rsidRPr="0000049F">
              <w:rPr>
                <w:b/>
                <w:sz w:val="22"/>
                <w:szCs w:val="22"/>
                <w:lang w:bidi="ru-RU"/>
              </w:rPr>
              <w:t xml:space="preserve">ПРб11 </w:t>
            </w:r>
            <w:r w:rsidRPr="0000049F">
              <w:rPr>
                <w:sz w:val="22"/>
                <w:szCs w:val="22"/>
                <w:lang w:bidi="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16080" w:rsidRPr="00B33DDA" w:rsidRDefault="00B33DDA" w:rsidP="00B33DDA">
            <w:pPr>
              <w:pStyle w:val="26"/>
              <w:tabs>
                <w:tab w:val="left" w:pos="1220"/>
              </w:tabs>
              <w:spacing w:line="485" w:lineRule="exact"/>
              <w:jc w:val="both"/>
              <w:rPr>
                <w:sz w:val="22"/>
                <w:szCs w:val="22"/>
              </w:rPr>
            </w:pPr>
            <w:r w:rsidRPr="0000049F">
              <w:rPr>
                <w:b/>
                <w:sz w:val="22"/>
                <w:szCs w:val="22"/>
                <w:lang w:bidi="ru-RU"/>
              </w:rPr>
              <w:t>ПРб12</w:t>
            </w:r>
            <w:r w:rsidRPr="0000049F">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w:t>
            </w:r>
            <w:r w:rsidRPr="0000049F">
              <w:rPr>
                <w:sz w:val="22"/>
                <w:szCs w:val="22"/>
                <w:lang w:bidi="ru-RU"/>
              </w:rPr>
              <w:lastRenderedPageBreak/>
              <w:t>сформированность представлений о роли государства, общества и личности в обеспечении безопасности.</w:t>
            </w:r>
          </w:p>
        </w:tc>
      </w:tr>
      <w:tr w:rsidR="00616080" w:rsidRPr="001C5C46" w:rsidTr="00881388">
        <w:tc>
          <w:tcPr>
            <w:tcW w:w="2376" w:type="dxa"/>
            <w:shd w:val="clear" w:color="auto" w:fill="auto"/>
            <w:vAlign w:val="bottom"/>
          </w:tcPr>
          <w:p w:rsidR="00057AA1" w:rsidRPr="00057AA1" w:rsidRDefault="00057AA1" w:rsidP="00057AA1">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lastRenderedPageBreak/>
              <w:t>ПК 4. Осуществлять социальное сопровождение лиц пожилого возраста, инвалидов, различных категорий семей и детей (в том числе дете</w:t>
            </w:r>
            <w:proofErr w:type="gramStart"/>
            <w:r w:rsidRPr="00057AA1">
              <w:rPr>
                <w:rStyle w:val="2Exact"/>
                <w:rFonts w:eastAsia="Arial Unicode MS"/>
                <w:sz w:val="22"/>
                <w:szCs w:val="22"/>
              </w:rPr>
              <w:t>й-</w:t>
            </w:r>
            <w:proofErr w:type="gramEnd"/>
            <w:r w:rsidRPr="00057AA1">
              <w:rPr>
                <w:rStyle w:val="2Exact"/>
                <w:rFonts w:eastAsia="Arial Unicode MS"/>
                <w:sz w:val="22"/>
                <w:szCs w:val="22"/>
              </w:rPr>
              <w:t xml:space="preserve"> инвалидов), граждан, находящихся в трудной жизненной ситуации и/или в социально опасном положении.</w:t>
            </w:r>
          </w:p>
          <w:p w:rsidR="00057AA1" w:rsidRPr="00057AA1" w:rsidRDefault="00057AA1" w:rsidP="00057AA1">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t xml:space="preserve">ПК 5. Проводить мероприятия по профилактике возникновения обстоятельств, ухудшающих или способных ухудшить условия жизнедеятельности лиц пожилого </w:t>
            </w:r>
            <w:r w:rsidRPr="00057AA1">
              <w:rPr>
                <w:rStyle w:val="2Exact"/>
                <w:rFonts w:eastAsia="Arial Unicode MS"/>
                <w:sz w:val="22"/>
                <w:szCs w:val="22"/>
              </w:rPr>
              <w:lastRenderedPageBreak/>
              <w:t>возраста, инвалидов, различных категорий семей и детей (в том числе дете</w:t>
            </w:r>
            <w:proofErr w:type="gramStart"/>
            <w:r w:rsidRPr="00057AA1">
              <w:rPr>
                <w:rStyle w:val="2Exact"/>
                <w:rFonts w:eastAsia="Arial Unicode MS"/>
                <w:sz w:val="22"/>
                <w:szCs w:val="22"/>
              </w:rPr>
              <w:t>й-</w:t>
            </w:r>
            <w:proofErr w:type="gramEnd"/>
            <w:r w:rsidRPr="00057AA1">
              <w:rPr>
                <w:rStyle w:val="2Exact"/>
                <w:rFonts w:eastAsia="Arial Unicode MS"/>
                <w:sz w:val="22"/>
                <w:szCs w:val="22"/>
              </w:rPr>
              <w:t xml:space="preserve"> инвалидов), граждан, находящихся в трудной жизненной ситуации и/или в социально опасном положении.</w:t>
            </w:r>
          </w:p>
          <w:p w:rsidR="00057AA1" w:rsidRPr="00057AA1" w:rsidRDefault="00057AA1" w:rsidP="00057AA1">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057AA1">
              <w:rPr>
                <w:rStyle w:val="2Exact"/>
                <w:rFonts w:eastAsia="Arial Unicode MS"/>
                <w:sz w:val="22"/>
                <w:szCs w:val="22"/>
              </w:rPr>
              <w:t>м-</w:t>
            </w:r>
            <w:proofErr w:type="gramEnd"/>
            <w:r w:rsidRPr="00057AA1">
              <w:rPr>
                <w:rStyle w:val="2Exact"/>
                <w:rFonts w:eastAsia="Arial Unicode MS"/>
                <w:sz w:val="22"/>
                <w:szCs w:val="22"/>
              </w:rPr>
              <w:t xml:space="preserve"> инвалидам), гражданам, находящимся в трудной жизненной ситуации и/или в социально опасном положении.</w:t>
            </w:r>
          </w:p>
          <w:p w:rsidR="00057AA1" w:rsidRPr="00057AA1" w:rsidRDefault="00057AA1" w:rsidP="00057AA1">
            <w:pPr>
              <w:pBdr>
                <w:top w:val="single" w:sz="4" w:space="1" w:color="auto"/>
                <w:left w:val="single" w:sz="4" w:space="4" w:color="auto"/>
                <w:bottom w:val="single" w:sz="4" w:space="1" w:color="auto"/>
                <w:right w:val="single" w:sz="4" w:space="4" w:color="auto"/>
              </w:pBdr>
              <w:spacing w:line="322" w:lineRule="exact"/>
              <w:rPr>
                <w:sz w:val="22"/>
                <w:szCs w:val="22"/>
              </w:rPr>
            </w:pPr>
            <w:r w:rsidRPr="00057AA1">
              <w:rPr>
                <w:rStyle w:val="2Exact"/>
                <w:rFonts w:eastAsia="Arial Unicode MS"/>
                <w:sz w:val="22"/>
                <w:szCs w:val="22"/>
              </w:rPr>
              <w:lastRenderedPageBreak/>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E81B51">
              <w:rPr>
                <w:b/>
                <w:color w:val="auto"/>
                <w:sz w:val="22"/>
                <w:szCs w:val="22"/>
              </w:rPr>
              <w:lastRenderedPageBreak/>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330F75" w:rsidRPr="00B33DDA" w:rsidRDefault="00151FCE" w:rsidP="00330F75">
            <w:pPr>
              <w:pStyle w:val="26"/>
              <w:tabs>
                <w:tab w:val="left" w:pos="1086"/>
              </w:tabs>
              <w:spacing w:line="490" w:lineRule="exact"/>
              <w:jc w:val="both"/>
              <w:rPr>
                <w:sz w:val="22"/>
                <w:szCs w:val="22"/>
              </w:rPr>
            </w:pPr>
            <w:r w:rsidRPr="0000049F">
              <w:rPr>
                <w:b/>
                <w:sz w:val="22"/>
                <w:szCs w:val="22"/>
                <w:lang w:bidi="ru-RU"/>
              </w:rPr>
              <w:t>ПРб04</w:t>
            </w:r>
            <w:r w:rsidRPr="0000049F">
              <w:rPr>
                <w:sz w:val="22"/>
                <w:szCs w:val="22"/>
                <w:lang w:bidi="ru-RU"/>
              </w:rPr>
              <w:t xml:space="preserve"> </w:t>
            </w:r>
            <w:r w:rsidR="00330F75" w:rsidRPr="00B33DDA">
              <w:rPr>
                <w:b/>
                <w:sz w:val="22"/>
                <w:szCs w:val="22"/>
                <w:lang w:bidi="ru-RU"/>
              </w:rPr>
              <w:t>ПРб01</w:t>
            </w:r>
            <w:r w:rsidR="00330F75" w:rsidRPr="00B33DDA">
              <w:rPr>
                <w:sz w:val="22"/>
                <w:szCs w:val="22"/>
                <w:lang w:bidi="ru-RU"/>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30F75" w:rsidRPr="00B33DDA" w:rsidRDefault="00330F75" w:rsidP="00330F75">
            <w:pPr>
              <w:pStyle w:val="26"/>
              <w:tabs>
                <w:tab w:val="left" w:pos="1086"/>
              </w:tabs>
              <w:spacing w:line="490" w:lineRule="exact"/>
              <w:jc w:val="both"/>
              <w:rPr>
                <w:sz w:val="22"/>
                <w:szCs w:val="22"/>
              </w:rPr>
            </w:pPr>
            <w:r w:rsidRPr="00B33DDA">
              <w:rPr>
                <w:b/>
                <w:sz w:val="22"/>
                <w:szCs w:val="22"/>
                <w:lang w:bidi="ru-RU"/>
              </w:rPr>
              <w:t>ПРб02</w:t>
            </w:r>
            <w:r w:rsidRPr="00B33DDA">
              <w:rPr>
                <w:sz w:val="22"/>
                <w:szCs w:val="22"/>
                <w:lang w:bidi="ru-RU"/>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330F75" w:rsidRPr="00B33DDA" w:rsidRDefault="00330F75" w:rsidP="00330F75">
            <w:pPr>
              <w:pStyle w:val="26"/>
              <w:tabs>
                <w:tab w:val="left" w:pos="1090"/>
              </w:tabs>
              <w:spacing w:line="490" w:lineRule="exact"/>
              <w:jc w:val="both"/>
              <w:rPr>
                <w:sz w:val="22"/>
                <w:szCs w:val="22"/>
              </w:rPr>
            </w:pPr>
            <w:r w:rsidRPr="00B33DDA">
              <w:rPr>
                <w:b/>
                <w:sz w:val="22"/>
                <w:szCs w:val="22"/>
                <w:lang w:bidi="ru-RU"/>
              </w:rPr>
              <w:t>ПРб03</w:t>
            </w:r>
            <w:r w:rsidRPr="00B33DDA">
              <w:rPr>
                <w:sz w:val="22"/>
                <w:szCs w:val="22"/>
                <w:lang w:bidi="ru-RU"/>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w:t>
            </w:r>
            <w:r w:rsidRPr="00B33DDA">
              <w:rPr>
                <w:sz w:val="22"/>
                <w:szCs w:val="22"/>
                <w:lang w:bidi="ru-RU"/>
              </w:rPr>
              <w:lastRenderedPageBreak/>
              <w:t>транспорте, умение применять их на практике, знание о порядке действий в опасных, экстремальных и чрезвычайных ситуациях на транспорте;</w:t>
            </w:r>
          </w:p>
          <w:p w:rsidR="00330F75" w:rsidRPr="00B33DDA" w:rsidRDefault="00330F75" w:rsidP="00330F75">
            <w:pPr>
              <w:pStyle w:val="26"/>
              <w:tabs>
                <w:tab w:val="left" w:pos="1081"/>
              </w:tabs>
              <w:spacing w:line="485" w:lineRule="exact"/>
              <w:jc w:val="both"/>
              <w:rPr>
                <w:sz w:val="22"/>
                <w:szCs w:val="22"/>
              </w:rPr>
            </w:pPr>
            <w:r w:rsidRPr="00B33DDA">
              <w:rPr>
                <w:b/>
                <w:sz w:val="22"/>
                <w:szCs w:val="22"/>
                <w:lang w:bidi="ru-RU"/>
              </w:rPr>
              <w:t>ПРб04</w:t>
            </w:r>
            <w:r w:rsidRPr="00B33DDA">
              <w:rPr>
                <w:sz w:val="22"/>
                <w:szCs w:val="22"/>
                <w:lang w:bidi="ru-RU"/>
              </w:rPr>
              <w:t xml:space="preserve">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330F75" w:rsidRPr="00B33DDA" w:rsidRDefault="00330F75" w:rsidP="00330F75">
            <w:pPr>
              <w:pStyle w:val="26"/>
              <w:tabs>
                <w:tab w:val="left" w:pos="1095"/>
              </w:tabs>
              <w:spacing w:line="485" w:lineRule="exact"/>
              <w:jc w:val="both"/>
              <w:rPr>
                <w:sz w:val="22"/>
                <w:szCs w:val="22"/>
              </w:rPr>
            </w:pPr>
            <w:proofErr w:type="gramStart"/>
            <w:r w:rsidRPr="00B33DDA">
              <w:rPr>
                <w:b/>
                <w:sz w:val="22"/>
                <w:szCs w:val="22"/>
                <w:lang w:bidi="ru-RU"/>
              </w:rPr>
              <w:t>ПРб05</w:t>
            </w:r>
            <w:r w:rsidRPr="00B33DDA">
              <w:rPr>
                <w:sz w:val="22"/>
                <w:szCs w:val="22"/>
                <w:lang w:bidi="ru-RU"/>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w:t>
            </w:r>
            <w:r w:rsidRPr="00B33DDA">
              <w:rPr>
                <w:sz w:val="22"/>
                <w:szCs w:val="22"/>
                <w:lang w:bidi="ru-RU"/>
              </w:rPr>
              <w:lastRenderedPageBreak/>
              <w:t>чрезвычайных ситуациях биолого-социального характера;</w:t>
            </w:r>
            <w:proofErr w:type="gramEnd"/>
          </w:p>
          <w:p w:rsidR="00330F75" w:rsidRPr="00B33DDA" w:rsidRDefault="00330F75" w:rsidP="00330F75">
            <w:pPr>
              <w:pStyle w:val="26"/>
              <w:tabs>
                <w:tab w:val="left" w:pos="1086"/>
              </w:tabs>
              <w:spacing w:line="485" w:lineRule="exact"/>
              <w:jc w:val="both"/>
              <w:rPr>
                <w:sz w:val="22"/>
                <w:szCs w:val="22"/>
              </w:rPr>
            </w:pPr>
            <w:r w:rsidRPr="00B33DDA">
              <w:rPr>
                <w:b/>
                <w:sz w:val="22"/>
                <w:szCs w:val="22"/>
                <w:lang w:bidi="ru-RU"/>
              </w:rPr>
              <w:t>ПРб06</w:t>
            </w:r>
            <w:r w:rsidRPr="00B33DDA">
              <w:rPr>
                <w:sz w:val="22"/>
                <w:szCs w:val="22"/>
                <w:lang w:bidi="ru-RU"/>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ПРб07</w:t>
            </w:r>
            <w:r w:rsidRPr="00B33DDA">
              <w:rPr>
                <w:sz w:val="22"/>
                <w:szCs w:val="22"/>
                <w:lang w:bidi="ru-RU"/>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30F75" w:rsidRPr="00B33DDA" w:rsidRDefault="00330F75" w:rsidP="00330F75">
            <w:pPr>
              <w:pStyle w:val="26"/>
              <w:tabs>
                <w:tab w:val="left" w:pos="1090"/>
              </w:tabs>
              <w:spacing w:line="485" w:lineRule="exact"/>
              <w:jc w:val="both"/>
              <w:rPr>
                <w:sz w:val="22"/>
                <w:szCs w:val="22"/>
              </w:rPr>
            </w:pPr>
            <w:r w:rsidRPr="00330F75">
              <w:rPr>
                <w:b/>
                <w:sz w:val="22"/>
                <w:szCs w:val="22"/>
                <w:lang w:bidi="ru-RU"/>
              </w:rPr>
              <w:t>ПРб08</w:t>
            </w:r>
            <w:r w:rsidRPr="00B33DDA">
              <w:rPr>
                <w:sz w:val="22"/>
                <w:szCs w:val="22"/>
                <w:lang w:bidi="ru-RU"/>
              </w:rPr>
              <w:t xml:space="preserve">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w:t>
            </w:r>
            <w:r w:rsidRPr="00B33DDA">
              <w:rPr>
                <w:sz w:val="22"/>
                <w:szCs w:val="22"/>
                <w:lang w:bidi="ru-RU"/>
              </w:rPr>
              <w:lastRenderedPageBreak/>
              <w:t>среде; знать права и обязанности граждан в области пожарной безопасности;</w:t>
            </w:r>
          </w:p>
          <w:p w:rsidR="00330F75" w:rsidRPr="00B33DDA" w:rsidRDefault="00330F75" w:rsidP="00330F75">
            <w:pPr>
              <w:pStyle w:val="26"/>
              <w:tabs>
                <w:tab w:val="left" w:pos="1081"/>
              </w:tabs>
              <w:spacing w:line="485" w:lineRule="exact"/>
              <w:jc w:val="both"/>
              <w:rPr>
                <w:sz w:val="22"/>
                <w:szCs w:val="22"/>
              </w:rPr>
            </w:pPr>
            <w:r w:rsidRPr="00330F75">
              <w:rPr>
                <w:b/>
                <w:sz w:val="22"/>
                <w:szCs w:val="22"/>
                <w:lang w:bidi="ru-RU"/>
              </w:rPr>
              <w:t>ПРб09</w:t>
            </w:r>
            <w:r w:rsidRPr="00B33DDA">
              <w:rPr>
                <w:sz w:val="22"/>
                <w:szCs w:val="22"/>
                <w:lang w:bidi="ru-RU"/>
              </w:rPr>
              <w:t xml:space="preserve"> 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330F75" w:rsidRPr="00B33DDA" w:rsidRDefault="00330F75" w:rsidP="00330F75">
            <w:pPr>
              <w:pStyle w:val="26"/>
              <w:spacing w:line="485" w:lineRule="exact"/>
              <w:jc w:val="both"/>
              <w:rPr>
                <w:sz w:val="22"/>
                <w:szCs w:val="22"/>
              </w:rPr>
            </w:pPr>
            <w:r w:rsidRPr="00B33DDA">
              <w:rPr>
                <w:sz w:val="22"/>
                <w:szCs w:val="22"/>
                <w:lang w:bidi="ru-RU"/>
              </w:rPr>
              <w:t xml:space="preserve">знать порядок действий при угрозе совершения террористического акта; совершении террористического акта; проведении </w:t>
            </w:r>
            <w:proofErr w:type="spellStart"/>
            <w:r w:rsidRPr="00B33DDA">
              <w:rPr>
                <w:sz w:val="22"/>
                <w:szCs w:val="22"/>
                <w:lang w:bidi="ru-RU"/>
              </w:rPr>
              <w:t>контртеррористической</w:t>
            </w:r>
            <w:proofErr w:type="spellEnd"/>
            <w:r w:rsidRPr="00B33DDA">
              <w:rPr>
                <w:sz w:val="22"/>
                <w:szCs w:val="22"/>
                <w:lang w:bidi="ru-RU"/>
              </w:rPr>
              <w:t xml:space="preserve"> операции;</w:t>
            </w:r>
          </w:p>
          <w:p w:rsidR="00330F75" w:rsidRPr="00B33DDA" w:rsidRDefault="00330F75" w:rsidP="00330F75">
            <w:pPr>
              <w:pStyle w:val="26"/>
              <w:tabs>
                <w:tab w:val="left" w:pos="1230"/>
              </w:tabs>
              <w:spacing w:line="485" w:lineRule="exact"/>
              <w:jc w:val="both"/>
              <w:rPr>
                <w:sz w:val="22"/>
                <w:szCs w:val="22"/>
              </w:rPr>
            </w:pPr>
            <w:r w:rsidRPr="00330F75">
              <w:rPr>
                <w:b/>
                <w:sz w:val="22"/>
                <w:szCs w:val="22"/>
                <w:lang w:bidi="ru-RU"/>
              </w:rPr>
              <w:t>ПРб10</w:t>
            </w:r>
            <w:r w:rsidRPr="00B33DDA">
              <w:rPr>
                <w:sz w:val="22"/>
                <w:szCs w:val="22"/>
                <w:lang w:bidi="ru-RU"/>
              </w:rPr>
              <w:t xml:space="preserve">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w:t>
            </w:r>
            <w:r w:rsidRPr="00B33DDA">
              <w:rPr>
                <w:sz w:val="22"/>
                <w:szCs w:val="22"/>
                <w:lang w:bidi="ru-RU"/>
              </w:rPr>
              <w:lastRenderedPageBreak/>
              <w:t>службы; прав и обязанностей гражданина в области гражданской обороны; знать действия при сигналах гражданской обороны;</w:t>
            </w:r>
          </w:p>
          <w:p w:rsidR="00330F75" w:rsidRPr="00B33DDA" w:rsidRDefault="00330F75" w:rsidP="00330F75">
            <w:pPr>
              <w:pStyle w:val="26"/>
              <w:tabs>
                <w:tab w:val="left" w:pos="1220"/>
              </w:tabs>
              <w:spacing w:line="485" w:lineRule="exact"/>
              <w:jc w:val="both"/>
              <w:rPr>
                <w:sz w:val="22"/>
                <w:szCs w:val="22"/>
              </w:rPr>
            </w:pPr>
            <w:r w:rsidRPr="00330F75">
              <w:rPr>
                <w:b/>
                <w:sz w:val="22"/>
                <w:szCs w:val="22"/>
                <w:lang w:bidi="ru-RU"/>
              </w:rPr>
              <w:t>ПРб11</w:t>
            </w:r>
            <w:r w:rsidRPr="00B33DDA">
              <w:rPr>
                <w:sz w:val="22"/>
                <w:szCs w:val="22"/>
                <w:lang w:bidi="ru-RU"/>
              </w:rPr>
              <w:t xml:space="preserve">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16080" w:rsidRPr="00330F75" w:rsidRDefault="00330F75" w:rsidP="00330F75">
            <w:pPr>
              <w:pStyle w:val="26"/>
              <w:tabs>
                <w:tab w:val="left" w:pos="1220"/>
              </w:tabs>
              <w:spacing w:line="485" w:lineRule="exact"/>
              <w:jc w:val="both"/>
              <w:rPr>
                <w:sz w:val="22"/>
                <w:szCs w:val="22"/>
              </w:rPr>
            </w:pPr>
            <w:r w:rsidRPr="00330F75">
              <w:rPr>
                <w:b/>
                <w:sz w:val="22"/>
                <w:szCs w:val="22"/>
                <w:lang w:bidi="ru-RU"/>
              </w:rPr>
              <w:t>ПРб12</w:t>
            </w:r>
            <w:r w:rsidRPr="00B33DDA">
              <w:rPr>
                <w:sz w:val="22"/>
                <w:szCs w:val="22"/>
                <w:lang w:bidi="ru-RU"/>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bookmarkEnd w:id="4"/>
      <w:bookmarkEnd w:id="5"/>
      <w:bookmarkEnd w:id="6"/>
    </w:tbl>
    <w:p w:rsidR="004C3D9A" w:rsidRPr="0073472D" w:rsidRDefault="004C3D9A" w:rsidP="004C3D9A">
      <w:pPr>
        <w:spacing w:line="1" w:lineRule="exact"/>
        <w:rPr>
          <w:highlight w:val="yellow"/>
        </w:rPr>
      </w:pPr>
      <w:r w:rsidRPr="0073472D">
        <w:rPr>
          <w:highlight w:val="yellow"/>
        </w:rPr>
        <w:lastRenderedPageBreak/>
        <w:br w:type="page"/>
      </w:r>
    </w:p>
    <w:p w:rsidR="004C3D9A" w:rsidRPr="0073472D" w:rsidRDefault="004C3D9A" w:rsidP="004C3D9A">
      <w:pPr>
        <w:widowControl/>
        <w:rPr>
          <w:highlight w:val="yellow"/>
        </w:rPr>
        <w:sectPr w:rsidR="004C3D9A" w:rsidRPr="0073472D">
          <w:pgSz w:w="16840" w:h="11900" w:orient="landscape"/>
          <w:pgMar w:top="1012" w:right="870" w:bottom="953" w:left="788" w:header="584" w:footer="525" w:gutter="0"/>
          <w:cols w:space="720"/>
        </w:sectPr>
      </w:pPr>
    </w:p>
    <w:p w:rsidR="004C3D9A" w:rsidRPr="0073472D" w:rsidRDefault="004C3D9A" w:rsidP="00B32F5A">
      <w:pPr>
        <w:pStyle w:val="13"/>
        <w:framePr w:w="5016" w:h="581" w:wrap="none" w:hAnchor="page" w:x="885" w:y="3063"/>
        <w:tabs>
          <w:tab w:val="left" w:pos="4349"/>
        </w:tabs>
        <w:ind w:firstLine="0"/>
        <w:rPr>
          <w:color w:val="auto"/>
          <w:highlight w:val="yellow"/>
        </w:rPr>
      </w:pPr>
    </w:p>
    <w:p w:rsidR="004C3D9A" w:rsidRPr="0073472D" w:rsidRDefault="004C3D9A" w:rsidP="004C3D9A">
      <w:pPr>
        <w:pStyle w:val="13"/>
        <w:framePr w:w="600" w:h="576" w:wrap="none" w:hAnchor="page" w:x="5301" w:y="6644"/>
        <w:ind w:firstLine="0"/>
        <w:rPr>
          <w:highlight w:val="yellow"/>
        </w:rPr>
      </w:pPr>
    </w:p>
    <w:p w:rsidR="004C3D9A" w:rsidRPr="0073472D" w:rsidRDefault="004C3D9A" w:rsidP="004C3D9A">
      <w:pPr>
        <w:pStyle w:val="13"/>
        <w:framePr w:w="2515" w:h="859" w:wrap="none" w:hAnchor="page" w:x="7514" w:y="3063"/>
        <w:ind w:firstLine="0"/>
        <w:rPr>
          <w:highlight w:val="yellow"/>
        </w:rPr>
      </w:pPr>
    </w:p>
    <w:p w:rsidR="00580333" w:rsidRPr="001B7FEE" w:rsidRDefault="00580333" w:rsidP="00580333">
      <w:pPr>
        <w:pStyle w:val="a9"/>
        <w:tabs>
          <w:tab w:val="left" w:leader="underscore" w:pos="15005"/>
        </w:tabs>
        <w:ind w:left="197"/>
        <w:rPr>
          <w:b w:val="0"/>
          <w:bCs w:val="0"/>
        </w:rPr>
      </w:pPr>
    </w:p>
    <w:p w:rsidR="00076BE0" w:rsidRDefault="003D0545">
      <w:pPr>
        <w:pStyle w:val="a9"/>
        <w:jc w:val="both"/>
        <w:sectPr w:rsidR="00076BE0" w:rsidSect="008361DF">
          <w:pgSz w:w="16838" w:h="12347" w:orient="landscape"/>
          <w:pgMar w:top="851" w:right="881" w:bottom="1188" w:left="775" w:header="807" w:footer="520" w:gutter="0"/>
          <w:cols w:space="720"/>
          <w:noEndnote/>
          <w:docGrid w:linePitch="360"/>
        </w:sectPr>
      </w:pPr>
      <w:r w:rsidRPr="001B7FEE">
        <w:rPr>
          <w:b w:val="0"/>
          <w:bCs w:val="0"/>
        </w:rPr>
        <w:t>.</w:t>
      </w:r>
    </w:p>
    <w:p w:rsidR="00D02F7C" w:rsidRPr="00EE5551" w:rsidRDefault="00D02F7C" w:rsidP="00261582">
      <w:pPr>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7" w:name="bookmark55"/>
      <w:bookmarkEnd w:id="7"/>
    </w:p>
    <w:p w:rsidR="00734FD6" w:rsidRP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w:t>
      </w:r>
      <w:r w:rsidR="009D1EF6">
        <w:rPr>
          <w:rFonts w:ascii="Times New Roman" w:hAnsi="Times New Roman" w:cs="Times New Roman"/>
          <w:b/>
        </w:rPr>
        <w:t>«Безопасность жизнедеятельности</w:t>
      </w:r>
      <w:r w:rsidR="00E81B51">
        <w:rPr>
          <w:rFonts w:ascii="Times New Roman" w:hAnsi="Times New Roman" w:cs="Times New Roman"/>
          <w:b/>
        </w:rPr>
        <w:t>»</w:t>
      </w:r>
    </w:p>
    <w:p w:rsidR="00734FD6" w:rsidRPr="00237173"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237173" w:rsidRPr="00237173" w:rsidRDefault="00237173" w:rsidP="002371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6A7CEA" w:rsidRPr="006C76E6" w:rsidRDefault="006A7CEA" w:rsidP="006A7CEA">
      <w:pPr>
        <w:spacing w:before="187"/>
        <w:ind w:left="141"/>
        <w:rPr>
          <w:rFonts w:ascii="Times New Roman" w:hAnsi="Times New Roman" w:cs="Times New Roman"/>
          <w:b/>
        </w:rPr>
      </w:pPr>
      <w:r w:rsidRPr="006C76E6">
        <w:rPr>
          <w:rFonts w:ascii="Times New Roman" w:hAnsi="Times New Roman" w:cs="Times New Roman"/>
          <w:b/>
        </w:rPr>
        <w:t>2.1</w:t>
      </w:r>
      <w:r w:rsidRPr="006C76E6">
        <w:rPr>
          <w:rFonts w:ascii="Times New Roman" w:hAnsi="Times New Roman" w:cs="Times New Roman"/>
          <w:b/>
          <w:spacing w:val="-3"/>
        </w:rPr>
        <w:t xml:space="preserve"> </w:t>
      </w:r>
      <w:r w:rsidRPr="006C76E6">
        <w:rPr>
          <w:rFonts w:ascii="Times New Roman" w:hAnsi="Times New Roman" w:cs="Times New Roman"/>
          <w:b/>
        </w:rPr>
        <w:t>Объем дисциплины</w:t>
      </w:r>
      <w:r w:rsidRPr="006C76E6">
        <w:rPr>
          <w:rFonts w:ascii="Times New Roman" w:hAnsi="Times New Roman" w:cs="Times New Roman"/>
          <w:b/>
          <w:spacing w:val="-3"/>
        </w:rPr>
        <w:t xml:space="preserve"> </w:t>
      </w:r>
      <w:r w:rsidRPr="006C76E6">
        <w:rPr>
          <w:rFonts w:ascii="Times New Roman" w:hAnsi="Times New Roman" w:cs="Times New Roman"/>
          <w:b/>
        </w:rPr>
        <w:t>и</w:t>
      </w:r>
      <w:r w:rsidRPr="006C76E6">
        <w:rPr>
          <w:rFonts w:ascii="Times New Roman" w:hAnsi="Times New Roman" w:cs="Times New Roman"/>
          <w:b/>
          <w:spacing w:val="-1"/>
        </w:rPr>
        <w:t xml:space="preserve"> </w:t>
      </w:r>
      <w:r w:rsidRPr="006C76E6">
        <w:rPr>
          <w:rFonts w:ascii="Times New Roman" w:hAnsi="Times New Roman" w:cs="Times New Roman"/>
          <w:b/>
        </w:rPr>
        <w:t>виды</w:t>
      </w:r>
      <w:r w:rsidRPr="006C76E6">
        <w:rPr>
          <w:rFonts w:ascii="Times New Roman" w:hAnsi="Times New Roman" w:cs="Times New Roman"/>
          <w:b/>
          <w:spacing w:val="-3"/>
        </w:rPr>
        <w:t xml:space="preserve"> </w:t>
      </w:r>
      <w:r w:rsidRPr="006C76E6">
        <w:rPr>
          <w:rFonts w:ascii="Times New Roman" w:hAnsi="Times New Roman" w:cs="Times New Roman"/>
          <w:b/>
        </w:rPr>
        <w:t>учебной</w:t>
      </w:r>
      <w:r w:rsidRPr="006C76E6">
        <w:rPr>
          <w:rFonts w:ascii="Times New Roman" w:hAnsi="Times New Roman" w:cs="Times New Roman"/>
          <w:b/>
          <w:spacing w:val="-2"/>
        </w:rPr>
        <w:t xml:space="preserve"> </w:t>
      </w:r>
      <w:r w:rsidRPr="006C76E6">
        <w:rPr>
          <w:rFonts w:ascii="Times New Roman" w:hAnsi="Times New Roman" w:cs="Times New Roman"/>
          <w:b/>
        </w:rPr>
        <w:t>работы</w:t>
      </w:r>
    </w:p>
    <w:p w:rsidR="006A7CEA" w:rsidRPr="006C76E6" w:rsidRDefault="006A7CEA" w:rsidP="006A7CEA">
      <w:pPr>
        <w:spacing w:before="3"/>
        <w:rPr>
          <w:rFonts w:ascii="Times New Roman" w:hAnsi="Times New Roman" w:cs="Times New Roman"/>
          <w:b/>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6A7CEA" w:rsidRPr="006C76E6" w:rsidTr="00321BD5">
        <w:trPr>
          <w:trHeight w:val="738"/>
        </w:trPr>
        <w:tc>
          <w:tcPr>
            <w:tcW w:w="7382" w:type="dxa"/>
          </w:tcPr>
          <w:p w:rsidR="006A7CEA" w:rsidRPr="007217CB" w:rsidRDefault="006A7CEA" w:rsidP="00321BD5">
            <w:pPr>
              <w:pStyle w:val="afff"/>
              <w:spacing w:before="4"/>
              <w:ind w:left="2692" w:right="2679"/>
              <w:rPr>
                <w:rFonts w:ascii="Times New Roman" w:hAnsi="Times New Roman" w:cs="Times New Roman"/>
                <w:b/>
                <w:sz w:val="24"/>
                <w:szCs w:val="24"/>
              </w:rPr>
            </w:pPr>
            <w:r w:rsidRPr="007217CB">
              <w:rPr>
                <w:rFonts w:ascii="Times New Roman" w:hAnsi="Times New Roman" w:cs="Times New Roman"/>
                <w:b/>
                <w:sz w:val="24"/>
                <w:szCs w:val="24"/>
              </w:rPr>
              <w:t>Вид</w:t>
            </w:r>
            <w:r w:rsidRPr="007217CB">
              <w:rPr>
                <w:rFonts w:ascii="Times New Roman" w:hAnsi="Times New Roman" w:cs="Times New Roman"/>
                <w:b/>
                <w:spacing w:val="-2"/>
                <w:sz w:val="24"/>
                <w:szCs w:val="24"/>
              </w:rPr>
              <w:t xml:space="preserve"> </w:t>
            </w:r>
            <w:r w:rsidRPr="007217CB">
              <w:rPr>
                <w:rFonts w:ascii="Times New Roman" w:hAnsi="Times New Roman" w:cs="Times New Roman"/>
                <w:b/>
                <w:sz w:val="24"/>
                <w:szCs w:val="24"/>
              </w:rPr>
              <w:t>учебной</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работы</w:t>
            </w:r>
          </w:p>
        </w:tc>
        <w:tc>
          <w:tcPr>
            <w:tcW w:w="1843" w:type="dxa"/>
          </w:tcPr>
          <w:p w:rsidR="006A7CEA" w:rsidRPr="007217CB" w:rsidRDefault="006A7CEA" w:rsidP="00321BD5">
            <w:pPr>
              <w:pStyle w:val="afff"/>
              <w:spacing w:before="4"/>
              <w:ind w:left="379" w:right="372"/>
              <w:rPr>
                <w:rFonts w:ascii="Times New Roman" w:hAnsi="Times New Roman" w:cs="Times New Roman"/>
                <w:b/>
                <w:sz w:val="24"/>
                <w:szCs w:val="24"/>
              </w:rPr>
            </w:pPr>
            <w:r w:rsidRPr="007217CB">
              <w:rPr>
                <w:rFonts w:ascii="Times New Roman" w:hAnsi="Times New Roman" w:cs="Times New Roman"/>
                <w:b/>
                <w:sz w:val="24"/>
                <w:szCs w:val="24"/>
              </w:rPr>
              <w:t>Объем</w:t>
            </w:r>
            <w:r w:rsidRPr="007217CB">
              <w:rPr>
                <w:rFonts w:ascii="Times New Roman" w:hAnsi="Times New Roman" w:cs="Times New Roman"/>
                <w:b/>
                <w:spacing w:val="-1"/>
                <w:sz w:val="24"/>
                <w:szCs w:val="24"/>
              </w:rPr>
              <w:t xml:space="preserve"> </w:t>
            </w:r>
            <w:r w:rsidRPr="007217CB">
              <w:rPr>
                <w:rFonts w:ascii="Times New Roman" w:hAnsi="Times New Roman" w:cs="Times New Roman"/>
                <w:b/>
                <w:sz w:val="24"/>
                <w:szCs w:val="24"/>
              </w:rPr>
              <w:t>в часах</w:t>
            </w:r>
          </w:p>
        </w:tc>
      </w:tr>
      <w:tr w:rsidR="006A7CEA" w:rsidRPr="006C76E6" w:rsidTr="00321BD5">
        <w:trPr>
          <w:trHeight w:val="460"/>
        </w:trPr>
        <w:tc>
          <w:tcPr>
            <w:tcW w:w="7382" w:type="dxa"/>
          </w:tcPr>
          <w:p w:rsidR="006A7CEA" w:rsidRPr="007217CB" w:rsidRDefault="006A7CEA" w:rsidP="00321BD5">
            <w:pPr>
              <w:pStyle w:val="afff"/>
              <w:spacing w:before="2"/>
              <w:ind w:left="894"/>
              <w:rPr>
                <w:rFonts w:ascii="Times New Roman" w:hAnsi="Times New Roman" w:cs="Times New Roman"/>
                <w:b/>
                <w:sz w:val="24"/>
                <w:szCs w:val="24"/>
              </w:rPr>
            </w:pPr>
            <w:r w:rsidRPr="007217CB">
              <w:rPr>
                <w:rFonts w:ascii="Times New Roman" w:hAnsi="Times New Roman" w:cs="Times New Roman"/>
                <w:b/>
                <w:sz w:val="24"/>
                <w:szCs w:val="24"/>
              </w:rPr>
              <w:t>Объем</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образовательной</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программы</w:t>
            </w:r>
            <w:r w:rsidRPr="007217CB">
              <w:rPr>
                <w:rFonts w:ascii="Times New Roman" w:hAnsi="Times New Roman" w:cs="Times New Roman"/>
                <w:b/>
                <w:spacing w:val="-4"/>
                <w:sz w:val="24"/>
                <w:szCs w:val="24"/>
              </w:rPr>
              <w:t xml:space="preserve"> </w:t>
            </w:r>
            <w:r w:rsidRPr="007217CB">
              <w:rPr>
                <w:rFonts w:ascii="Times New Roman" w:hAnsi="Times New Roman" w:cs="Times New Roman"/>
                <w:b/>
                <w:sz w:val="24"/>
                <w:szCs w:val="24"/>
              </w:rPr>
              <w:t>дисциплины</w:t>
            </w:r>
          </w:p>
        </w:tc>
        <w:tc>
          <w:tcPr>
            <w:tcW w:w="1843" w:type="dxa"/>
          </w:tcPr>
          <w:p w:rsidR="006A7CEA" w:rsidRPr="007217CB" w:rsidRDefault="009D1EF6" w:rsidP="006A7CEA">
            <w:pPr>
              <w:pStyle w:val="afff"/>
              <w:spacing w:before="2"/>
              <w:ind w:left="379" w:right="372"/>
              <w:rPr>
                <w:rFonts w:ascii="Times New Roman" w:hAnsi="Times New Roman" w:cs="Times New Roman"/>
                <w:b/>
                <w:sz w:val="24"/>
                <w:szCs w:val="24"/>
              </w:rPr>
            </w:pPr>
            <w:r>
              <w:rPr>
                <w:rFonts w:ascii="Times New Roman" w:hAnsi="Times New Roman" w:cs="Times New Roman"/>
                <w:b/>
                <w:sz w:val="24"/>
                <w:szCs w:val="24"/>
              </w:rPr>
              <w:t>68</w:t>
            </w:r>
          </w:p>
        </w:tc>
      </w:tr>
      <w:tr w:rsidR="006A7CEA" w:rsidRPr="006C76E6" w:rsidTr="00321BD5">
        <w:trPr>
          <w:trHeight w:val="460"/>
        </w:trPr>
        <w:tc>
          <w:tcPr>
            <w:tcW w:w="7382" w:type="dxa"/>
          </w:tcPr>
          <w:p w:rsidR="006A7CEA" w:rsidRPr="007217CB" w:rsidRDefault="006A7CEA" w:rsidP="00321BD5">
            <w:pPr>
              <w:pStyle w:val="afff"/>
              <w:spacing w:before="2"/>
              <w:ind w:left="107"/>
              <w:jc w:val="left"/>
              <w:rPr>
                <w:rFonts w:ascii="Times New Roman" w:hAnsi="Times New Roman" w:cs="Times New Roman"/>
                <w:b/>
                <w:sz w:val="24"/>
                <w:szCs w:val="24"/>
              </w:rPr>
            </w:pPr>
            <w:r w:rsidRPr="007217CB">
              <w:rPr>
                <w:rFonts w:ascii="Times New Roman" w:hAnsi="Times New Roman" w:cs="Times New Roman"/>
                <w:b/>
                <w:sz w:val="24"/>
                <w:szCs w:val="24"/>
              </w:rPr>
              <w:t>1.</w:t>
            </w:r>
            <w:r w:rsidRPr="007217CB">
              <w:rPr>
                <w:rFonts w:ascii="Times New Roman" w:hAnsi="Times New Roman" w:cs="Times New Roman"/>
                <w:b/>
                <w:spacing w:val="-3"/>
                <w:sz w:val="24"/>
                <w:szCs w:val="24"/>
              </w:rPr>
              <w:t xml:space="preserve"> </w:t>
            </w:r>
            <w:r w:rsidRPr="007217CB">
              <w:rPr>
                <w:rFonts w:ascii="Times New Roman" w:hAnsi="Times New Roman" w:cs="Times New Roman"/>
                <w:b/>
                <w:sz w:val="24"/>
                <w:szCs w:val="24"/>
              </w:rPr>
              <w:t>Основное</w:t>
            </w:r>
            <w:r w:rsidRPr="007217CB">
              <w:rPr>
                <w:rFonts w:ascii="Times New Roman" w:hAnsi="Times New Roman" w:cs="Times New Roman"/>
                <w:b/>
                <w:spacing w:val="-2"/>
                <w:sz w:val="24"/>
                <w:szCs w:val="24"/>
              </w:rPr>
              <w:t xml:space="preserve"> </w:t>
            </w:r>
            <w:r w:rsidRPr="007217CB">
              <w:rPr>
                <w:rFonts w:ascii="Times New Roman" w:hAnsi="Times New Roman" w:cs="Times New Roman"/>
                <w:b/>
                <w:sz w:val="24"/>
                <w:szCs w:val="24"/>
              </w:rPr>
              <w:t>содержание</w:t>
            </w:r>
          </w:p>
        </w:tc>
        <w:tc>
          <w:tcPr>
            <w:tcW w:w="1843" w:type="dxa"/>
          </w:tcPr>
          <w:p w:rsidR="006A7CEA" w:rsidRPr="007217CB" w:rsidRDefault="009D1EF6" w:rsidP="00321BD5">
            <w:pPr>
              <w:pStyle w:val="afff"/>
              <w:spacing w:before="2"/>
              <w:ind w:left="379" w:right="369"/>
              <w:rPr>
                <w:rFonts w:ascii="Times New Roman" w:hAnsi="Times New Roman" w:cs="Times New Roman"/>
                <w:b/>
                <w:sz w:val="24"/>
                <w:szCs w:val="24"/>
              </w:rPr>
            </w:pPr>
            <w:r>
              <w:rPr>
                <w:rFonts w:ascii="Times New Roman" w:hAnsi="Times New Roman" w:cs="Times New Roman"/>
                <w:b/>
                <w:sz w:val="24"/>
                <w:szCs w:val="24"/>
              </w:rPr>
              <w:t>68</w:t>
            </w:r>
          </w:p>
        </w:tc>
      </w:tr>
      <w:tr w:rsidR="006A7CEA" w:rsidRPr="006C76E6" w:rsidTr="00321BD5">
        <w:trPr>
          <w:trHeight w:val="488"/>
        </w:trPr>
        <w:tc>
          <w:tcPr>
            <w:tcW w:w="9225" w:type="dxa"/>
            <w:gridSpan w:val="2"/>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в</w:t>
            </w:r>
            <w:r w:rsidRPr="007217CB">
              <w:rPr>
                <w:rFonts w:ascii="Times New Roman" w:hAnsi="Times New Roman" w:cs="Times New Roman"/>
                <w:spacing w:val="-2"/>
                <w:sz w:val="24"/>
                <w:szCs w:val="24"/>
              </w:rPr>
              <w:t xml:space="preserve"> </w:t>
            </w:r>
            <w:r w:rsidRPr="007217CB">
              <w:rPr>
                <w:rFonts w:ascii="Times New Roman" w:hAnsi="Times New Roman" w:cs="Times New Roman"/>
                <w:sz w:val="24"/>
                <w:szCs w:val="24"/>
              </w:rPr>
              <w:t>т. ч.:</w:t>
            </w:r>
          </w:p>
        </w:tc>
      </w:tr>
      <w:tr w:rsidR="006A7CEA" w:rsidRPr="006C76E6" w:rsidTr="00321BD5">
        <w:trPr>
          <w:trHeight w:val="491"/>
        </w:trPr>
        <w:tc>
          <w:tcPr>
            <w:tcW w:w="7382" w:type="dxa"/>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теоретическое</w:t>
            </w:r>
            <w:r w:rsidRPr="007217CB">
              <w:rPr>
                <w:rFonts w:ascii="Times New Roman" w:hAnsi="Times New Roman" w:cs="Times New Roman"/>
                <w:spacing w:val="-4"/>
                <w:sz w:val="24"/>
                <w:szCs w:val="24"/>
              </w:rPr>
              <w:t xml:space="preserve"> </w:t>
            </w:r>
            <w:r w:rsidRPr="007217CB">
              <w:rPr>
                <w:rFonts w:ascii="Times New Roman" w:hAnsi="Times New Roman" w:cs="Times New Roman"/>
                <w:sz w:val="24"/>
                <w:szCs w:val="24"/>
              </w:rPr>
              <w:t>обучение</w:t>
            </w:r>
          </w:p>
        </w:tc>
        <w:tc>
          <w:tcPr>
            <w:tcW w:w="1843" w:type="dxa"/>
          </w:tcPr>
          <w:p w:rsidR="006A7CEA" w:rsidRPr="007217CB" w:rsidRDefault="009D1EF6" w:rsidP="00321BD5">
            <w:pPr>
              <w:pStyle w:val="afff"/>
              <w:spacing w:before="64"/>
              <w:ind w:left="379" w:right="370"/>
              <w:rPr>
                <w:rFonts w:ascii="Times New Roman" w:hAnsi="Times New Roman" w:cs="Times New Roman"/>
                <w:sz w:val="24"/>
                <w:szCs w:val="24"/>
                <w:highlight w:val="yellow"/>
              </w:rPr>
            </w:pPr>
            <w:r>
              <w:rPr>
                <w:rFonts w:ascii="Times New Roman" w:hAnsi="Times New Roman" w:cs="Times New Roman"/>
                <w:sz w:val="24"/>
                <w:szCs w:val="24"/>
              </w:rPr>
              <w:t>34</w:t>
            </w:r>
          </w:p>
        </w:tc>
      </w:tr>
      <w:tr w:rsidR="006A7CEA" w:rsidRPr="006C76E6" w:rsidTr="00321BD5">
        <w:trPr>
          <w:trHeight w:val="491"/>
        </w:trPr>
        <w:tc>
          <w:tcPr>
            <w:tcW w:w="7382" w:type="dxa"/>
          </w:tcPr>
          <w:p w:rsidR="006A7CEA" w:rsidRPr="007217CB" w:rsidRDefault="006A7CEA" w:rsidP="00321BD5">
            <w:pPr>
              <w:pStyle w:val="afff"/>
              <w:spacing w:before="64"/>
              <w:ind w:left="107"/>
              <w:jc w:val="left"/>
              <w:rPr>
                <w:rFonts w:ascii="Times New Roman" w:hAnsi="Times New Roman" w:cs="Times New Roman"/>
                <w:sz w:val="24"/>
                <w:szCs w:val="24"/>
              </w:rPr>
            </w:pPr>
            <w:r w:rsidRPr="007217CB">
              <w:rPr>
                <w:rFonts w:ascii="Times New Roman" w:hAnsi="Times New Roman" w:cs="Times New Roman"/>
                <w:sz w:val="24"/>
                <w:szCs w:val="24"/>
              </w:rPr>
              <w:t>решение задач</w:t>
            </w:r>
          </w:p>
        </w:tc>
        <w:tc>
          <w:tcPr>
            <w:tcW w:w="1843" w:type="dxa"/>
          </w:tcPr>
          <w:p w:rsidR="006A7CEA" w:rsidRPr="007217CB" w:rsidRDefault="006A7CEA" w:rsidP="00321BD5">
            <w:pPr>
              <w:pStyle w:val="afff"/>
              <w:spacing w:before="64"/>
              <w:ind w:left="379" w:right="370"/>
              <w:rPr>
                <w:rFonts w:ascii="Times New Roman" w:hAnsi="Times New Roman" w:cs="Times New Roman"/>
                <w:sz w:val="24"/>
                <w:szCs w:val="24"/>
              </w:rPr>
            </w:pPr>
          </w:p>
        </w:tc>
      </w:tr>
      <w:tr w:rsidR="006A7CEA" w:rsidRPr="006C76E6" w:rsidTr="00321BD5">
        <w:trPr>
          <w:trHeight w:val="488"/>
        </w:trPr>
        <w:tc>
          <w:tcPr>
            <w:tcW w:w="7382" w:type="dxa"/>
          </w:tcPr>
          <w:p w:rsidR="006A7CEA" w:rsidRPr="007217CB" w:rsidRDefault="006A7CEA" w:rsidP="00321BD5">
            <w:pPr>
              <w:pStyle w:val="afff"/>
              <w:spacing w:before="62"/>
              <w:ind w:left="107"/>
              <w:jc w:val="left"/>
              <w:rPr>
                <w:rFonts w:ascii="Times New Roman" w:hAnsi="Times New Roman" w:cs="Times New Roman"/>
                <w:sz w:val="24"/>
                <w:szCs w:val="24"/>
              </w:rPr>
            </w:pPr>
            <w:r w:rsidRPr="007217CB">
              <w:rPr>
                <w:rFonts w:ascii="Times New Roman" w:hAnsi="Times New Roman" w:cs="Times New Roman"/>
                <w:sz w:val="24"/>
                <w:szCs w:val="24"/>
              </w:rPr>
              <w:t>лабораторные</w:t>
            </w:r>
            <w:r w:rsidRPr="007217CB">
              <w:rPr>
                <w:rFonts w:ascii="Times New Roman" w:hAnsi="Times New Roman" w:cs="Times New Roman"/>
                <w:spacing w:val="-5"/>
                <w:sz w:val="24"/>
                <w:szCs w:val="24"/>
              </w:rPr>
              <w:t xml:space="preserve"> </w:t>
            </w:r>
            <w:r w:rsidRPr="007217CB">
              <w:rPr>
                <w:rFonts w:ascii="Times New Roman" w:hAnsi="Times New Roman" w:cs="Times New Roman"/>
                <w:sz w:val="24"/>
                <w:szCs w:val="24"/>
              </w:rPr>
              <w:t>занятия</w:t>
            </w:r>
          </w:p>
        </w:tc>
        <w:tc>
          <w:tcPr>
            <w:tcW w:w="1843" w:type="dxa"/>
          </w:tcPr>
          <w:p w:rsidR="006A7CEA" w:rsidRPr="007217CB" w:rsidRDefault="009D1EF6" w:rsidP="00321BD5">
            <w:pPr>
              <w:pStyle w:val="afff"/>
              <w:spacing w:before="0"/>
              <w:ind w:left="0" w:right="0"/>
              <w:rPr>
                <w:rFonts w:ascii="Times New Roman" w:hAnsi="Times New Roman" w:cs="Times New Roman"/>
                <w:sz w:val="24"/>
                <w:szCs w:val="24"/>
                <w:highlight w:val="yellow"/>
              </w:rPr>
            </w:pPr>
            <w:r>
              <w:rPr>
                <w:rFonts w:ascii="Times New Roman" w:hAnsi="Times New Roman" w:cs="Times New Roman"/>
                <w:sz w:val="24"/>
                <w:szCs w:val="24"/>
              </w:rPr>
              <w:t>32</w:t>
            </w:r>
          </w:p>
        </w:tc>
      </w:tr>
      <w:tr w:rsidR="006A7CEA" w:rsidRPr="006C76E6" w:rsidTr="00321BD5">
        <w:trPr>
          <w:trHeight w:val="489"/>
        </w:trPr>
        <w:tc>
          <w:tcPr>
            <w:tcW w:w="7382" w:type="dxa"/>
          </w:tcPr>
          <w:p w:rsidR="006A7CEA" w:rsidRPr="007217CB" w:rsidRDefault="00057AA1" w:rsidP="00321BD5">
            <w:pPr>
              <w:pStyle w:val="afff"/>
              <w:spacing w:before="64"/>
              <w:ind w:left="107"/>
              <w:jc w:val="left"/>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1843" w:type="dxa"/>
          </w:tcPr>
          <w:p w:rsidR="006A7CEA" w:rsidRPr="007217CB" w:rsidRDefault="009D1EF6" w:rsidP="00321BD5">
            <w:pPr>
              <w:pStyle w:val="afff"/>
              <w:spacing w:before="64"/>
              <w:ind w:left="379" w:right="370"/>
              <w:rPr>
                <w:rFonts w:ascii="Times New Roman" w:hAnsi="Times New Roman" w:cs="Times New Roman"/>
                <w:sz w:val="24"/>
                <w:szCs w:val="24"/>
                <w:highlight w:val="yellow"/>
              </w:rPr>
            </w:pPr>
            <w:r>
              <w:rPr>
                <w:rFonts w:ascii="Times New Roman" w:hAnsi="Times New Roman" w:cs="Times New Roman"/>
                <w:sz w:val="24"/>
                <w:szCs w:val="24"/>
              </w:rPr>
              <w:t>2</w:t>
            </w:r>
          </w:p>
        </w:tc>
      </w:tr>
    </w:tbl>
    <w:p w:rsidR="00C07376" w:rsidRDefault="00237173" w:rsidP="00237173">
      <w:pPr>
        <w:rPr>
          <w:rFonts w:ascii="Times New Roman" w:hAnsi="Times New Roman" w:cs="Times New Roman"/>
        </w:rPr>
        <w:sectPr w:rsidR="00C07376" w:rsidSect="00734FD6">
          <w:footerReference w:type="even" r:id="rId16"/>
          <w:footerReference w:type="default" r:id="rId17"/>
          <w:pgSz w:w="12240" w:h="15840"/>
          <w:pgMar w:top="724" w:right="790" w:bottom="597" w:left="1625" w:header="0" w:footer="3" w:gutter="0"/>
          <w:cols w:space="720"/>
          <w:noEndnote/>
          <w:docGrid w:linePitch="360"/>
        </w:sectPr>
      </w:pPr>
      <w:r w:rsidRPr="00237173">
        <w:rPr>
          <w:rFonts w:ascii="Times New Roman" w:hAnsi="Times New Roman" w:cs="Times New Roman"/>
        </w:rPr>
        <w:br w:type="page"/>
      </w:r>
    </w:p>
    <w:p w:rsidR="00C143B3" w:rsidRDefault="00C143B3" w:rsidP="00813451">
      <w:pPr>
        <w:rPr>
          <w:lang w:bidi="ar-SA"/>
        </w:rPr>
      </w:pPr>
    </w:p>
    <w:p w:rsidR="001C5D0A" w:rsidRPr="007217CB" w:rsidRDefault="001C5D0A" w:rsidP="001C5D0A">
      <w:pPr>
        <w:spacing w:line="23" w:lineRule="atLeast"/>
        <w:rPr>
          <w:rFonts w:ascii="Times New Roman" w:eastAsia="Times New Roman" w:hAnsi="Times New Roman" w:cs="Times New Roman"/>
          <w:b/>
          <w:bCs/>
          <w:sz w:val="28"/>
          <w:szCs w:val="28"/>
        </w:rPr>
      </w:pPr>
      <w:r w:rsidRPr="007217CB">
        <w:rPr>
          <w:rFonts w:ascii="Times New Roman" w:eastAsia="Times New Roman" w:hAnsi="Times New Roman" w:cs="Times New Roman"/>
          <w:b/>
          <w:sz w:val="28"/>
          <w:szCs w:val="28"/>
        </w:rPr>
        <w:t xml:space="preserve">2.2. Тематический план и содержание дисциплины </w:t>
      </w:r>
    </w:p>
    <w:tbl>
      <w:tblPr>
        <w:tblW w:w="1615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3"/>
        <w:gridCol w:w="6872"/>
        <w:gridCol w:w="993"/>
        <w:gridCol w:w="1701"/>
        <w:gridCol w:w="3396"/>
      </w:tblGrid>
      <w:tr w:rsidR="007217CB"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Наименование разделов и тем</w:t>
            </w:r>
          </w:p>
        </w:tc>
        <w:tc>
          <w:tcPr>
            <w:tcW w:w="6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Объем часов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217CB" w:rsidRPr="007217CB" w:rsidRDefault="001E5BC5"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Pr>
                <w:rFonts w:ascii="Times New Roman" w:eastAsia="Times New Roman" w:hAnsi="Times New Roman" w:cs="Times New Roman"/>
                <w:b/>
              </w:rPr>
              <w:t>Формируемые общие и профессиональные компетенции</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1E5BC5"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Pr>
                <w:rFonts w:ascii="Times New Roman" w:hAnsi="Times New Roman" w:cs="Times New Roman"/>
                <w:b/>
              </w:rPr>
              <w:t>Код образовательного результата ФГОС СОО</w:t>
            </w:r>
          </w:p>
        </w:tc>
      </w:tr>
      <w:tr w:rsidR="007217CB"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1</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217CB">
              <w:rPr>
                <w:rFonts w:ascii="Times New Roman" w:hAnsi="Times New Roman" w:cs="Times New Roman"/>
                <w:b/>
                <w:color w:val="auto"/>
              </w:rPr>
              <w:t>4</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p>
        </w:tc>
      </w:tr>
      <w:tr w:rsidR="007217CB" w:rsidRPr="0040168D" w:rsidTr="00FB621D">
        <w:trPr>
          <w:trHeight w:val="20"/>
        </w:trPr>
        <w:tc>
          <w:tcPr>
            <w:tcW w:w="1275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217CB">
              <w:rPr>
                <w:rFonts w:ascii="Times New Roman" w:hAnsi="Times New Roman" w:cs="Times New Roman"/>
                <w:b/>
                <w:color w:val="auto"/>
              </w:rPr>
              <w:t>Основное содержание</w:t>
            </w: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217CB" w:rsidRPr="007217CB" w:rsidRDefault="007217C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p>
        </w:tc>
      </w:tr>
      <w:tr w:rsidR="00FB621D" w:rsidRPr="0040168D" w:rsidTr="00FB621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FB621D" w:rsidRPr="007666D3" w:rsidRDefault="00775C4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i/>
                <w:color w:val="auto"/>
              </w:rPr>
            </w:pPr>
            <w:r w:rsidRPr="007666D3">
              <w:rPr>
                <w:rFonts w:ascii="Times New Roman" w:hAnsi="Times New Roman" w:cs="Times New Roman"/>
                <w:b/>
                <w:i/>
              </w:rPr>
              <w:t>Раздел 1. Безопасность жизнедеятельности в чрезвычайных ситуациях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FB621D" w:rsidRPr="007666D3" w:rsidRDefault="00FB621D"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B621D" w:rsidRPr="007666D3" w:rsidRDefault="00775C4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20</w:t>
            </w:r>
          </w:p>
        </w:tc>
        <w:tc>
          <w:tcPr>
            <w:tcW w:w="1701" w:type="dxa"/>
            <w:tcBorders>
              <w:top w:val="single" w:sz="4" w:space="0" w:color="000000"/>
              <w:left w:val="single" w:sz="4" w:space="0" w:color="000000"/>
              <w:right w:val="single" w:sz="4" w:space="0" w:color="000000"/>
            </w:tcBorders>
            <w:shd w:val="clear" w:color="auto" w:fill="FFFFFF" w:themeFill="background1"/>
          </w:tcPr>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FB621D" w:rsidRPr="007217CB" w:rsidRDefault="00A02AEC"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4</w:t>
            </w:r>
            <w:proofErr w:type="gramEnd"/>
            <w:r>
              <w:rPr>
                <w:rFonts w:ascii="OfficinaSansBookC" w:eastAsia="Times New Roman" w:hAnsi="OfficinaSansBookC" w:cs="Times New Roman"/>
              </w:rPr>
              <w:t>, ПК5, ПК6, ПК7</w:t>
            </w:r>
            <w:r w:rsidR="00FB621D">
              <w:rPr>
                <w:rFonts w:ascii="OfficinaSansBookC" w:eastAsia="Times New Roman" w:hAnsi="OfficinaSansBookC" w:cs="Times New Roman"/>
              </w:rPr>
              <w:t xml:space="preserve"> </w:t>
            </w:r>
            <w:r>
              <w:rPr>
                <w:rFonts w:ascii="OfficinaSansBookC" w:eastAsia="Times New Roman" w:hAnsi="OfficinaSansBookC" w:cs="Times New Roman"/>
              </w:rPr>
              <w:t xml:space="preserve"> </w:t>
            </w:r>
          </w:p>
          <w:p w:rsidR="00FB621D" w:rsidRPr="007217CB" w:rsidRDefault="00FB621D" w:rsidP="00FB621D">
            <w:pPr>
              <w:ind w:left="57" w:right="57"/>
              <w:jc w:val="center"/>
              <w:rPr>
                <w:rFonts w:ascii="Times New Roman" w:hAnsi="Times New Roman" w:cs="Times New Roman"/>
                <w:color w:val="auto"/>
              </w:rPr>
            </w:pPr>
          </w:p>
        </w:tc>
        <w:tc>
          <w:tcPr>
            <w:tcW w:w="3396" w:type="dxa"/>
            <w:tcBorders>
              <w:top w:val="single" w:sz="4" w:space="0" w:color="000000"/>
              <w:left w:val="single" w:sz="4" w:space="0" w:color="000000"/>
              <w:right w:val="single" w:sz="4" w:space="0" w:color="000000"/>
            </w:tcBorders>
            <w:shd w:val="clear" w:color="auto" w:fill="FFFFFF" w:themeFill="background1"/>
          </w:tcPr>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ПРб01</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ПРб02</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ПРб03</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ПРб04</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ПРб05</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ПРб06</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ПРб07</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ПРб08</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ПРб09</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ПРб10 ПРб11</w:t>
            </w:r>
          </w:p>
          <w:p w:rsidR="00FB621D" w:rsidRDefault="00FB621D" w:rsidP="001E5BC5">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w:t>
            </w:r>
          </w:p>
          <w:p w:rsidR="00FB621D" w:rsidRDefault="00FB621D" w:rsidP="001E5BC5">
            <w:pPr>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ЛРпв</w:t>
            </w:r>
            <w:proofErr w:type="spellEnd"/>
            <w:r>
              <w:rPr>
                <w:rFonts w:ascii="Times New Roman" w:eastAsia="Times New Roman" w:hAnsi="Times New Roman" w:cs="Times New Roman"/>
                <w:sz w:val="16"/>
                <w:szCs w:val="16"/>
              </w:rPr>
              <w:t xml:space="preserve"> 02.-  </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ЛРднв03.-</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ЛРфв05.-</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ЛРтв06</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w:t>
            </w:r>
          </w:p>
          <w:p w:rsidR="00FB621D"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16"/>
                <w:szCs w:val="16"/>
              </w:rPr>
              <w:t>ЛРцнп08</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МР01.УУПДблд а</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МР03.УРДсо а</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w:t>
            </w:r>
          </w:p>
          <w:p w:rsidR="00FB621D" w:rsidRDefault="00FB621D" w:rsidP="001E5BC5">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МР03.УРДэи в</w:t>
            </w:r>
          </w:p>
          <w:p w:rsidR="00FB621D" w:rsidRPr="007217CB" w:rsidRDefault="00FB621D" w:rsidP="001E5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775C48" w:rsidRPr="0040168D" w:rsidTr="00A86ABB">
        <w:trPr>
          <w:trHeight w:val="270"/>
        </w:trPr>
        <w:tc>
          <w:tcPr>
            <w:tcW w:w="3193" w:type="dxa"/>
            <w:vMerge w:val="restart"/>
            <w:tcBorders>
              <w:top w:val="single" w:sz="4" w:space="0" w:color="000000"/>
              <w:left w:val="single" w:sz="4" w:space="0" w:color="000000"/>
              <w:right w:val="single" w:sz="4" w:space="0" w:color="000000"/>
            </w:tcBorders>
            <w:shd w:val="clear" w:color="auto" w:fill="auto"/>
          </w:tcPr>
          <w:p w:rsidR="00775C48" w:rsidRPr="007666D3" w:rsidRDefault="00775C48" w:rsidP="00775C48">
            <w:pPr>
              <w:spacing w:line="259" w:lineRule="auto"/>
              <w:rPr>
                <w:rFonts w:ascii="Times New Roman" w:hAnsi="Times New Roman" w:cs="Times New Roman"/>
              </w:rPr>
            </w:pPr>
            <w:r w:rsidRPr="007666D3">
              <w:rPr>
                <w:rFonts w:ascii="Times New Roman" w:hAnsi="Times New Roman" w:cs="Times New Roman"/>
                <w:b/>
              </w:rPr>
              <w:t xml:space="preserve">Тема 1.1. </w:t>
            </w:r>
          </w:p>
          <w:p w:rsidR="00775C48" w:rsidRPr="007666D3" w:rsidRDefault="00775C48" w:rsidP="00775C48">
            <w:pPr>
              <w:spacing w:line="259" w:lineRule="auto"/>
              <w:rPr>
                <w:rFonts w:ascii="Times New Roman" w:hAnsi="Times New Roman" w:cs="Times New Roman"/>
              </w:rPr>
            </w:pPr>
            <w:r w:rsidRPr="007666D3">
              <w:rPr>
                <w:rFonts w:ascii="Times New Roman" w:hAnsi="Times New Roman" w:cs="Times New Roman"/>
              </w:rPr>
              <w:lastRenderedPageBreak/>
              <w:t xml:space="preserve"> </w:t>
            </w:r>
          </w:p>
          <w:p w:rsidR="00775C48" w:rsidRPr="007666D3" w:rsidRDefault="00775C48" w:rsidP="00775C48">
            <w:pPr>
              <w:rPr>
                <w:rFonts w:ascii="Times New Roman" w:hAnsi="Times New Roman" w:cs="Times New Roman"/>
                <w:color w:val="auto"/>
              </w:rPr>
            </w:pPr>
            <w:r w:rsidRPr="007666D3">
              <w:rPr>
                <w:rFonts w:ascii="Times New Roman" w:hAnsi="Times New Roman" w:cs="Times New Roman"/>
              </w:rPr>
              <w:t>Чрезвычайные ситуации мирного времени и защита от них</w:t>
            </w:r>
          </w:p>
        </w:tc>
        <w:tc>
          <w:tcPr>
            <w:tcW w:w="6872" w:type="dxa"/>
            <w:tcBorders>
              <w:top w:val="single" w:sz="4" w:space="0" w:color="000000"/>
              <w:left w:val="single" w:sz="4" w:space="0" w:color="000000"/>
              <w:bottom w:val="single" w:sz="4" w:space="0" w:color="auto"/>
              <w:right w:val="single" w:sz="4" w:space="0" w:color="000000"/>
            </w:tcBorders>
            <w:shd w:val="clear" w:color="auto" w:fill="auto"/>
          </w:tcPr>
          <w:p w:rsidR="00775C48" w:rsidRPr="007666D3" w:rsidRDefault="00775C48" w:rsidP="007666D3">
            <w:pPr>
              <w:spacing w:line="259" w:lineRule="auto"/>
              <w:rPr>
                <w:rFonts w:ascii="Times New Roman" w:hAnsi="Times New Roman" w:cs="Times New Roman"/>
              </w:rPr>
            </w:pPr>
            <w:r w:rsidRPr="007666D3">
              <w:rPr>
                <w:rFonts w:ascii="Times New Roman" w:hAnsi="Times New Roman" w:cs="Times New Roman"/>
                <w:b/>
              </w:rPr>
              <w:lastRenderedPageBreak/>
              <w:t xml:space="preserve">Содержание учебного материала </w:t>
            </w:r>
          </w:p>
        </w:tc>
        <w:tc>
          <w:tcPr>
            <w:tcW w:w="993" w:type="dxa"/>
            <w:tcBorders>
              <w:top w:val="single" w:sz="4" w:space="0" w:color="000000"/>
              <w:left w:val="single" w:sz="4" w:space="0" w:color="000000"/>
              <w:bottom w:val="single" w:sz="4" w:space="0" w:color="auto"/>
              <w:right w:val="single" w:sz="4" w:space="0" w:color="000000"/>
            </w:tcBorders>
            <w:shd w:val="clear" w:color="auto" w:fill="auto"/>
          </w:tcPr>
          <w:p w:rsidR="00775C48" w:rsidRPr="007666D3" w:rsidRDefault="00A86AB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8</w:t>
            </w:r>
          </w:p>
        </w:tc>
        <w:tc>
          <w:tcPr>
            <w:tcW w:w="1701" w:type="dxa"/>
            <w:vMerge w:val="restart"/>
            <w:tcBorders>
              <w:left w:val="single" w:sz="4" w:space="0" w:color="000000"/>
              <w:right w:val="single" w:sz="4" w:space="0" w:color="000000"/>
            </w:tcBorders>
            <w:shd w:val="clear" w:color="auto" w:fill="FFFFFF" w:themeFill="background1"/>
          </w:tcPr>
          <w:p w:rsidR="00775C48" w:rsidRDefault="00775C48" w:rsidP="00775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w:t>
            </w:r>
            <w:r>
              <w:rPr>
                <w:rFonts w:ascii="Times New Roman" w:eastAsia="Times New Roman" w:hAnsi="Times New Roman" w:cs="Times New Roman"/>
              </w:rPr>
              <w:lastRenderedPageBreak/>
              <w:t xml:space="preserve">02, ОК 04, </w:t>
            </w:r>
          </w:p>
          <w:p w:rsidR="00775C48" w:rsidRDefault="00775C48" w:rsidP="00775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775C48" w:rsidRPr="007217CB" w:rsidRDefault="00775C48" w:rsidP="00775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4</w:t>
            </w:r>
            <w:proofErr w:type="gramEnd"/>
            <w:r>
              <w:rPr>
                <w:rFonts w:ascii="OfficinaSansBookC" w:eastAsia="Times New Roman" w:hAnsi="OfficinaSansBookC" w:cs="Times New Roman"/>
              </w:rPr>
              <w:t xml:space="preserve">, ПК5, ПК6, ПК7  </w:t>
            </w:r>
          </w:p>
          <w:p w:rsidR="00775C48" w:rsidRPr="007217CB" w:rsidRDefault="00775C48" w:rsidP="00FB621D">
            <w:pPr>
              <w:ind w:left="57" w:right="57"/>
              <w:jc w:val="center"/>
              <w:rPr>
                <w:rFonts w:ascii="Times New Roman" w:hAnsi="Times New Roman" w:cs="Times New Roman"/>
                <w:i/>
                <w:color w:val="auto"/>
                <w:highlight w:val="yellow"/>
              </w:rPr>
            </w:pPr>
          </w:p>
        </w:tc>
        <w:tc>
          <w:tcPr>
            <w:tcW w:w="3396" w:type="dxa"/>
            <w:vMerge w:val="restart"/>
            <w:tcBorders>
              <w:left w:val="single" w:sz="4" w:space="0" w:color="000000"/>
              <w:right w:val="single" w:sz="4" w:space="0" w:color="000000"/>
            </w:tcBorders>
            <w:shd w:val="clear" w:color="auto" w:fill="FFFFFF" w:themeFill="background1"/>
          </w:tcPr>
          <w:p w:rsidR="00775C48" w:rsidRDefault="00775C48" w:rsidP="00775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ПРб01 ПРб02 ПРб03 ПРб04 ПРб05</w:t>
            </w:r>
          </w:p>
          <w:p w:rsidR="00775C48" w:rsidRDefault="00775C48" w:rsidP="00775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ПРб06 ПРб07ПРб08ПРб09ПРб10 ПРб11</w:t>
            </w:r>
          </w:p>
          <w:p w:rsidR="00775C48" w:rsidRDefault="00775C48" w:rsidP="00775C4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w:t>
            </w:r>
          </w:p>
          <w:p w:rsidR="00775C48" w:rsidRDefault="00775C48" w:rsidP="00775C4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ЛРэсв04.-ЛРфв05.-ЛРтв06</w:t>
            </w:r>
          </w:p>
          <w:p w:rsidR="00775C48" w:rsidRPr="00775C48" w:rsidRDefault="00775C48" w:rsidP="00775C4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ЛРэкв07ЛРцнп08</w:t>
            </w:r>
          </w:p>
          <w:p w:rsidR="00775C48" w:rsidRDefault="00775C48" w:rsidP="00775C4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775C48" w:rsidRDefault="00775C48" w:rsidP="00775C4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775C48" w:rsidRDefault="00775C48" w:rsidP="00775C4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775C48" w:rsidRDefault="00775C48" w:rsidP="00775C4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775C48" w:rsidRPr="007217CB" w:rsidRDefault="00775C48" w:rsidP="00A86ABB">
            <w:pPr>
              <w:ind w:left="57" w:right="57"/>
              <w:rPr>
                <w:rFonts w:ascii="Times New Roman" w:hAnsi="Times New Roman" w:cs="Times New Roman"/>
                <w:i/>
                <w:color w:val="auto"/>
                <w:highlight w:val="yellow"/>
              </w:rPr>
            </w:pPr>
            <w:r>
              <w:rPr>
                <w:rFonts w:ascii="Times New Roman" w:eastAsia="Times New Roman" w:hAnsi="Times New Roman" w:cs="Times New Roman"/>
                <w:sz w:val="16"/>
                <w:szCs w:val="16"/>
              </w:rPr>
              <w:t>МР03.УРДпсдл</w:t>
            </w:r>
          </w:p>
        </w:tc>
      </w:tr>
      <w:tr w:rsidR="00A86ABB" w:rsidRPr="0040168D" w:rsidTr="00A86ABB">
        <w:trPr>
          <w:trHeight w:val="2356"/>
        </w:trPr>
        <w:tc>
          <w:tcPr>
            <w:tcW w:w="3193" w:type="dxa"/>
            <w:vMerge/>
            <w:tcBorders>
              <w:top w:val="single" w:sz="4" w:space="0" w:color="000000"/>
              <w:left w:val="single" w:sz="4" w:space="0" w:color="000000"/>
              <w:right w:val="single" w:sz="4" w:space="0" w:color="000000"/>
            </w:tcBorders>
            <w:shd w:val="clear" w:color="auto" w:fill="auto"/>
          </w:tcPr>
          <w:p w:rsidR="00A86ABB" w:rsidRPr="007666D3" w:rsidRDefault="00A86ABB" w:rsidP="00775C48">
            <w:pPr>
              <w:spacing w:line="259" w:lineRule="auto"/>
              <w:rPr>
                <w:rFonts w:ascii="Times New Roman" w:hAnsi="Times New Roman" w:cs="Times New Roman"/>
                <w:b/>
              </w:rPr>
            </w:pPr>
          </w:p>
        </w:tc>
        <w:tc>
          <w:tcPr>
            <w:tcW w:w="6872" w:type="dxa"/>
            <w:tcBorders>
              <w:top w:val="single" w:sz="4" w:space="0" w:color="auto"/>
              <w:left w:val="single" w:sz="4" w:space="0" w:color="000000"/>
              <w:bottom w:val="single" w:sz="4" w:space="0" w:color="000000"/>
              <w:right w:val="single" w:sz="4" w:space="0" w:color="000000"/>
            </w:tcBorders>
            <w:shd w:val="clear" w:color="auto" w:fill="auto"/>
          </w:tcPr>
          <w:p w:rsidR="00A86ABB" w:rsidRPr="007666D3" w:rsidRDefault="00A86ABB" w:rsidP="007666D3">
            <w:pPr>
              <w:spacing w:line="259" w:lineRule="auto"/>
              <w:rPr>
                <w:rFonts w:ascii="Times New Roman" w:hAnsi="Times New Roman" w:cs="Times New Roman"/>
                <w:b/>
              </w:rPr>
            </w:pPr>
            <w:r w:rsidRPr="007666D3">
              <w:rPr>
                <w:rFonts w:ascii="Times New Roman" w:hAnsi="Times New Roman" w:cs="Times New Roman"/>
              </w:rPr>
              <w:t xml:space="preserve">Цели и задачи изучения дисциплины. Понятие и общая классификация чрезвычайных ситуаций. Чрезвычайные ситуации природного и техногенного характера. Чрезвычайные ситуации социального происхождения. Терроризм и меры по его предупреждению. Основы </w:t>
            </w:r>
            <w:proofErr w:type="spellStart"/>
            <w:r w:rsidRPr="007666D3">
              <w:rPr>
                <w:rFonts w:ascii="Times New Roman" w:hAnsi="Times New Roman" w:cs="Times New Roman"/>
              </w:rPr>
              <w:t>пожаробезопасности</w:t>
            </w:r>
            <w:proofErr w:type="spellEnd"/>
            <w:r w:rsidRPr="007666D3">
              <w:rPr>
                <w:rFonts w:ascii="Times New Roman" w:hAnsi="Times New Roman" w:cs="Times New Roman"/>
              </w:rPr>
              <w:t xml:space="preserve"> и </w:t>
            </w:r>
            <w:proofErr w:type="spellStart"/>
            <w:r w:rsidRPr="007666D3">
              <w:rPr>
                <w:rFonts w:ascii="Times New Roman" w:hAnsi="Times New Roman" w:cs="Times New Roman"/>
              </w:rPr>
              <w:t>электробезопасности</w:t>
            </w:r>
            <w:proofErr w:type="spellEnd"/>
          </w:p>
          <w:p w:rsidR="00A86ABB" w:rsidRPr="007666D3" w:rsidRDefault="00A86ABB" w:rsidP="007666D3">
            <w:pPr>
              <w:spacing w:line="259" w:lineRule="auto"/>
              <w:rPr>
                <w:rFonts w:ascii="Times New Roman" w:hAnsi="Times New Roman" w:cs="Times New Roman"/>
                <w:b/>
              </w:rPr>
            </w:pPr>
          </w:p>
        </w:tc>
        <w:tc>
          <w:tcPr>
            <w:tcW w:w="993" w:type="dxa"/>
            <w:tcBorders>
              <w:top w:val="single" w:sz="4" w:space="0" w:color="auto"/>
              <w:left w:val="single" w:sz="4" w:space="0" w:color="000000"/>
              <w:bottom w:val="single" w:sz="4" w:space="0" w:color="000000"/>
              <w:right w:val="single" w:sz="4" w:space="0" w:color="000000"/>
            </w:tcBorders>
            <w:shd w:val="clear" w:color="auto" w:fill="auto"/>
          </w:tcPr>
          <w:p w:rsidR="00A86ABB"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A86ABB" w:rsidRDefault="00A86ABB" w:rsidP="00775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left w:val="single" w:sz="4" w:space="0" w:color="000000"/>
              <w:right w:val="single" w:sz="4" w:space="0" w:color="000000"/>
            </w:tcBorders>
            <w:shd w:val="clear" w:color="auto" w:fill="FFFFFF" w:themeFill="background1"/>
          </w:tcPr>
          <w:p w:rsidR="00A86ABB" w:rsidRDefault="00A86ABB" w:rsidP="00775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p>
        </w:tc>
      </w:tr>
      <w:tr w:rsidR="00775C48" w:rsidRPr="0040168D" w:rsidTr="007666D3">
        <w:trPr>
          <w:trHeight w:val="20"/>
        </w:trPr>
        <w:tc>
          <w:tcPr>
            <w:tcW w:w="3193" w:type="dxa"/>
            <w:vMerge/>
            <w:tcBorders>
              <w:left w:val="single" w:sz="4" w:space="0" w:color="000000"/>
              <w:right w:val="single" w:sz="4" w:space="0" w:color="000000"/>
            </w:tcBorders>
            <w:shd w:val="clear" w:color="auto" w:fill="auto"/>
          </w:tcPr>
          <w:p w:rsidR="00775C48" w:rsidRPr="007666D3" w:rsidRDefault="00775C48"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775C48" w:rsidRPr="007666D3" w:rsidRDefault="00775C48" w:rsidP="007666D3">
            <w:pPr>
              <w:spacing w:line="259" w:lineRule="auto"/>
              <w:rPr>
                <w:rFonts w:ascii="Times New Roman" w:hAnsi="Times New Roman" w:cs="Times New Roman"/>
              </w:rPr>
            </w:pPr>
            <w:r w:rsidRPr="007666D3">
              <w:rPr>
                <w:rFonts w:ascii="Times New Roman" w:hAnsi="Times New Roman" w:cs="Times New Roman"/>
                <w:b/>
              </w:rPr>
              <w:t xml:space="preserve">В том числе практических занятий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C48"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6</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775C48" w:rsidRPr="007217CB" w:rsidRDefault="00775C48"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775C48" w:rsidRPr="007217CB" w:rsidRDefault="00775C48" w:rsidP="00FB621D">
            <w:pPr>
              <w:ind w:left="57" w:right="57"/>
              <w:jc w:val="center"/>
              <w:rPr>
                <w:rFonts w:ascii="Times New Roman" w:hAnsi="Times New Roman" w:cs="Times New Roman"/>
                <w:i/>
                <w:color w:val="auto"/>
                <w:highlight w:val="yellow"/>
              </w:rPr>
            </w:pPr>
          </w:p>
        </w:tc>
      </w:tr>
      <w:tr w:rsidR="00775C48" w:rsidRPr="0040168D" w:rsidTr="007666D3">
        <w:trPr>
          <w:trHeight w:val="20"/>
        </w:trPr>
        <w:tc>
          <w:tcPr>
            <w:tcW w:w="3193" w:type="dxa"/>
            <w:vMerge/>
            <w:tcBorders>
              <w:left w:val="single" w:sz="4" w:space="0" w:color="000000"/>
              <w:right w:val="single" w:sz="4" w:space="0" w:color="000000"/>
            </w:tcBorders>
            <w:shd w:val="clear" w:color="auto" w:fill="auto"/>
          </w:tcPr>
          <w:p w:rsidR="00775C48" w:rsidRPr="007666D3" w:rsidRDefault="00775C48"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775C48" w:rsidRPr="007666D3" w:rsidRDefault="00775C48" w:rsidP="007666D3">
            <w:pPr>
              <w:spacing w:line="259" w:lineRule="auto"/>
              <w:rPr>
                <w:rFonts w:ascii="Times New Roman" w:hAnsi="Times New Roman" w:cs="Times New Roman"/>
                <w:b/>
              </w:rPr>
            </w:pPr>
            <w:r w:rsidRPr="007666D3">
              <w:rPr>
                <w:rFonts w:ascii="Times New Roman" w:hAnsi="Times New Roman" w:cs="Times New Roman"/>
              </w:rPr>
              <w:t>Практическое занятие № 1. Правила поведения в чрезвычайных ситуациях природного и техногенного характера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C48"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4</w:t>
            </w:r>
          </w:p>
        </w:tc>
        <w:tc>
          <w:tcPr>
            <w:tcW w:w="1701" w:type="dxa"/>
            <w:vMerge w:val="restart"/>
            <w:tcBorders>
              <w:top w:val="nil"/>
              <w:left w:val="single" w:sz="4" w:space="0" w:color="000000"/>
              <w:right w:val="single" w:sz="4" w:space="0" w:color="000000"/>
            </w:tcBorders>
            <w:shd w:val="clear" w:color="auto" w:fill="FFFFFF" w:themeFill="background1"/>
          </w:tcPr>
          <w:p w:rsidR="00775C48" w:rsidRPr="007217CB" w:rsidRDefault="00775C48" w:rsidP="00FB621D">
            <w:pPr>
              <w:ind w:left="57" w:right="57"/>
              <w:jc w:val="center"/>
              <w:rPr>
                <w:rFonts w:ascii="Times New Roman" w:hAnsi="Times New Roman" w:cs="Times New Roman"/>
                <w:i/>
                <w:color w:val="auto"/>
                <w:highlight w:val="yellow"/>
              </w:rPr>
            </w:pPr>
          </w:p>
        </w:tc>
        <w:tc>
          <w:tcPr>
            <w:tcW w:w="3396" w:type="dxa"/>
            <w:vMerge w:val="restart"/>
            <w:tcBorders>
              <w:top w:val="nil"/>
              <w:left w:val="single" w:sz="4" w:space="0" w:color="000000"/>
              <w:right w:val="single" w:sz="4" w:space="0" w:color="000000"/>
            </w:tcBorders>
            <w:shd w:val="clear" w:color="auto" w:fill="FFFFFF" w:themeFill="background1"/>
          </w:tcPr>
          <w:p w:rsidR="00775C48" w:rsidRPr="007217CB" w:rsidRDefault="00775C48" w:rsidP="00FB621D">
            <w:pPr>
              <w:ind w:left="57" w:right="57"/>
              <w:jc w:val="center"/>
              <w:rPr>
                <w:rFonts w:ascii="Times New Roman" w:hAnsi="Times New Roman" w:cs="Times New Roman"/>
                <w:i/>
                <w:color w:val="auto"/>
                <w:highlight w:val="yellow"/>
              </w:rPr>
            </w:pPr>
          </w:p>
        </w:tc>
      </w:tr>
      <w:tr w:rsidR="00775C48" w:rsidRPr="0040168D" w:rsidTr="00775C48">
        <w:trPr>
          <w:trHeight w:val="20"/>
        </w:trPr>
        <w:tc>
          <w:tcPr>
            <w:tcW w:w="3193" w:type="dxa"/>
            <w:vMerge/>
            <w:tcBorders>
              <w:left w:val="single" w:sz="4" w:space="0" w:color="000000"/>
              <w:bottom w:val="single" w:sz="4" w:space="0" w:color="000000"/>
              <w:right w:val="single" w:sz="4" w:space="0" w:color="000000"/>
            </w:tcBorders>
            <w:shd w:val="clear" w:color="auto" w:fill="auto"/>
          </w:tcPr>
          <w:p w:rsidR="00775C48" w:rsidRPr="007666D3" w:rsidRDefault="00775C48"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775C48" w:rsidRPr="007666D3" w:rsidRDefault="00775C48" w:rsidP="007666D3">
            <w:pPr>
              <w:spacing w:line="259" w:lineRule="auto"/>
              <w:rPr>
                <w:rFonts w:ascii="Times New Roman" w:hAnsi="Times New Roman" w:cs="Times New Roman"/>
              </w:rPr>
            </w:pPr>
            <w:r w:rsidRPr="007666D3">
              <w:rPr>
                <w:rFonts w:ascii="Times New Roman" w:hAnsi="Times New Roman" w:cs="Times New Roman"/>
              </w:rPr>
              <w:t>Практическое занятие № 2. Правила безопасного поведения при угрозе террористического акта.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C48" w:rsidRPr="007666D3" w:rsidRDefault="00A86AB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top w:val="nil"/>
              <w:left w:val="single" w:sz="4" w:space="0" w:color="000000"/>
              <w:bottom w:val="single" w:sz="4" w:space="0" w:color="000000"/>
              <w:right w:val="single" w:sz="4" w:space="0" w:color="000000"/>
            </w:tcBorders>
            <w:shd w:val="clear" w:color="auto" w:fill="FFFFFF" w:themeFill="background1"/>
          </w:tcPr>
          <w:p w:rsidR="00775C48" w:rsidRPr="007217CB" w:rsidRDefault="00775C48" w:rsidP="00FB621D">
            <w:pPr>
              <w:ind w:left="57" w:right="57"/>
              <w:jc w:val="center"/>
              <w:rPr>
                <w:rFonts w:ascii="Times New Roman" w:hAnsi="Times New Roman" w:cs="Times New Roman"/>
                <w:i/>
                <w:color w:val="auto"/>
                <w:highlight w:val="yellow"/>
              </w:rPr>
            </w:pPr>
          </w:p>
        </w:tc>
        <w:tc>
          <w:tcPr>
            <w:tcW w:w="3396" w:type="dxa"/>
            <w:vMerge/>
            <w:tcBorders>
              <w:top w:val="nil"/>
              <w:left w:val="single" w:sz="4" w:space="0" w:color="000000"/>
              <w:bottom w:val="single" w:sz="4" w:space="0" w:color="000000"/>
              <w:right w:val="single" w:sz="4" w:space="0" w:color="000000"/>
            </w:tcBorders>
            <w:shd w:val="clear" w:color="auto" w:fill="FFFFFF" w:themeFill="background1"/>
          </w:tcPr>
          <w:p w:rsidR="00775C48" w:rsidRPr="007217CB" w:rsidRDefault="00775C48" w:rsidP="00FB621D">
            <w:pPr>
              <w:ind w:left="57" w:right="57"/>
              <w:jc w:val="center"/>
              <w:rPr>
                <w:rFonts w:ascii="Times New Roman" w:hAnsi="Times New Roman" w:cs="Times New Roman"/>
                <w:i/>
                <w:color w:val="auto"/>
                <w:highlight w:val="yellow"/>
              </w:rPr>
            </w:pPr>
          </w:p>
        </w:tc>
      </w:tr>
      <w:tr w:rsidR="00143768" w:rsidRPr="0040168D" w:rsidTr="007666D3">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143768" w:rsidRPr="007666D3" w:rsidRDefault="00143768" w:rsidP="00A86ABB">
            <w:pPr>
              <w:spacing w:line="259" w:lineRule="auto"/>
              <w:rPr>
                <w:rFonts w:ascii="Times New Roman" w:hAnsi="Times New Roman" w:cs="Times New Roman"/>
              </w:rPr>
            </w:pPr>
            <w:r w:rsidRPr="007666D3">
              <w:rPr>
                <w:rFonts w:ascii="Times New Roman" w:hAnsi="Times New Roman" w:cs="Times New Roman"/>
                <w:b/>
              </w:rPr>
              <w:t xml:space="preserve">Тема 1.2.  </w:t>
            </w:r>
          </w:p>
          <w:p w:rsidR="00143768" w:rsidRPr="007666D3" w:rsidRDefault="00143768" w:rsidP="00A86ABB">
            <w:pPr>
              <w:spacing w:line="259" w:lineRule="auto"/>
              <w:rPr>
                <w:rFonts w:ascii="Times New Roman" w:hAnsi="Times New Roman" w:cs="Times New Roman"/>
              </w:rPr>
            </w:pPr>
            <w:r w:rsidRPr="007666D3">
              <w:rPr>
                <w:rFonts w:ascii="Times New Roman" w:hAnsi="Times New Roman" w:cs="Times New Roman"/>
                <w:b/>
              </w:rPr>
              <w:t xml:space="preserve"> </w:t>
            </w:r>
          </w:p>
          <w:p w:rsidR="00143768" w:rsidRPr="007666D3" w:rsidRDefault="00143768" w:rsidP="00A86ABB">
            <w:pPr>
              <w:ind w:left="57" w:right="57"/>
              <w:rPr>
                <w:rFonts w:ascii="Times New Roman" w:hAnsi="Times New Roman" w:cs="Times New Roman"/>
                <w:color w:val="auto"/>
              </w:rPr>
            </w:pPr>
            <w:r w:rsidRPr="007666D3">
              <w:rPr>
                <w:rFonts w:ascii="Times New Roman" w:hAnsi="Times New Roman" w:cs="Times New Roman"/>
              </w:rPr>
              <w:t>Способы защиты населения от оружия массового поражения</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7666D3">
            <w:pPr>
              <w:spacing w:line="259" w:lineRule="auto"/>
              <w:rPr>
                <w:rFonts w:ascii="Times New Roman" w:hAnsi="Times New Roman" w:cs="Times New Roman"/>
              </w:rPr>
            </w:pPr>
            <w:r w:rsidRPr="007666D3">
              <w:rPr>
                <w:rFonts w:ascii="Times New Roman" w:hAnsi="Times New Roman" w:cs="Times New Roman"/>
                <w:b/>
              </w:rPr>
              <w:t xml:space="preserve">Содержание учебного материала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8</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43768" w:rsidRDefault="00143768" w:rsidP="00A02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43768" w:rsidRDefault="00143768" w:rsidP="00A02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43768" w:rsidRPr="007217CB" w:rsidRDefault="00143768" w:rsidP="00A02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4</w:t>
            </w:r>
            <w:proofErr w:type="gramEnd"/>
            <w:r>
              <w:rPr>
                <w:rFonts w:ascii="OfficinaSansBookC" w:eastAsia="Times New Roman" w:hAnsi="OfficinaSansBookC" w:cs="Times New Roman"/>
              </w:rPr>
              <w:t xml:space="preserve">, ПК5, ПК6, ПК7  </w:t>
            </w:r>
          </w:p>
          <w:p w:rsidR="00143768" w:rsidRPr="007217CB" w:rsidRDefault="00143768"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43768" w:rsidRDefault="00143768" w:rsidP="00A86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ПРб07ПРб08ПРб09ПРб10 ПРб11</w:t>
            </w:r>
          </w:p>
          <w:p w:rsidR="00143768" w:rsidRDefault="00143768" w:rsidP="00A86ABB">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w:t>
            </w:r>
          </w:p>
          <w:p w:rsidR="00143768" w:rsidRDefault="00143768" w:rsidP="00A86ABB">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ЛРэсв04.-ЛРфв05.-ЛРтв06</w:t>
            </w:r>
          </w:p>
          <w:p w:rsidR="00143768" w:rsidRPr="00775C48" w:rsidRDefault="00143768" w:rsidP="00A86ABB">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ЛРэкв07ЛРцнп08</w:t>
            </w:r>
          </w:p>
          <w:p w:rsidR="00143768" w:rsidRDefault="00143768" w:rsidP="00A86ABB">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43768" w:rsidRDefault="00143768" w:rsidP="00A86ABB">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43768" w:rsidRDefault="00143768" w:rsidP="00A86ABB">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143768" w:rsidRDefault="00143768" w:rsidP="00A86ABB">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143768" w:rsidRPr="007217CB" w:rsidRDefault="00143768" w:rsidP="00143768">
            <w:pP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43768" w:rsidRPr="0040168D" w:rsidTr="007666D3">
        <w:trPr>
          <w:trHeight w:val="325"/>
        </w:trPr>
        <w:tc>
          <w:tcPr>
            <w:tcW w:w="3193" w:type="dxa"/>
            <w:vMerge/>
            <w:tcBorders>
              <w:left w:val="single" w:sz="4" w:space="0" w:color="000000"/>
              <w:right w:val="single" w:sz="4" w:space="0" w:color="000000"/>
            </w:tcBorders>
            <w:shd w:val="clear" w:color="auto" w:fill="auto"/>
          </w:tcPr>
          <w:p w:rsidR="00143768" w:rsidRPr="007666D3" w:rsidRDefault="00143768"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ind w:left="57" w:right="57"/>
              <w:jc w:val="both"/>
              <w:rPr>
                <w:rFonts w:ascii="Times New Roman" w:hAnsi="Times New Roman" w:cs="Times New Roman"/>
                <w:color w:val="auto"/>
              </w:rPr>
            </w:pPr>
            <w:r w:rsidRPr="007666D3">
              <w:rPr>
                <w:rFonts w:ascii="Times New Roman" w:hAnsi="Times New Roman" w:cs="Times New Roman"/>
                <w:color w:val="auto"/>
              </w:rPr>
              <w:t xml:space="preserve"> </w:t>
            </w:r>
            <w:r w:rsidRPr="007666D3">
              <w:rPr>
                <w:rFonts w:ascii="Times New Roman" w:hAnsi="Times New Roman" w:cs="Times New Roman"/>
              </w:rPr>
              <w:t>1. Ядерное оружие и его поражающие факторы. Действия населения в очаге ядерного поражения. Химическое оружие и его характеристика. Действия населения в очаге химического поражения. Средства индивидуальной защиты населения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r>
      <w:tr w:rsidR="00143768" w:rsidRPr="0040168D" w:rsidTr="007666D3">
        <w:trPr>
          <w:trHeight w:hRule="exact" w:val="1858"/>
        </w:trPr>
        <w:tc>
          <w:tcPr>
            <w:tcW w:w="3193" w:type="dxa"/>
            <w:vMerge/>
            <w:tcBorders>
              <w:left w:val="single" w:sz="4" w:space="0" w:color="000000"/>
              <w:right w:val="single" w:sz="4" w:space="0" w:color="000000"/>
            </w:tcBorders>
            <w:shd w:val="clear" w:color="auto" w:fill="auto"/>
          </w:tcPr>
          <w:p w:rsidR="00143768" w:rsidRPr="007666D3" w:rsidRDefault="00143768"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ind w:left="57" w:right="57"/>
              <w:jc w:val="both"/>
              <w:rPr>
                <w:rFonts w:ascii="Times New Roman" w:hAnsi="Times New Roman" w:cs="Times New Roman"/>
                <w:color w:val="auto"/>
              </w:rPr>
            </w:pPr>
            <w:r w:rsidRPr="007666D3">
              <w:rPr>
                <w:rFonts w:ascii="Times New Roman" w:hAnsi="Times New Roman" w:cs="Times New Roman"/>
                <w:color w:val="auto"/>
              </w:rPr>
              <w:t xml:space="preserve"> </w:t>
            </w:r>
            <w:r w:rsidRPr="007666D3">
              <w:rPr>
                <w:rFonts w:ascii="Times New Roman" w:hAnsi="Times New Roman" w:cs="Times New Roman"/>
                <w:color w:val="auto"/>
                <w:highlight w:val="white"/>
              </w:rPr>
              <w:t xml:space="preserve"> </w:t>
            </w:r>
            <w:r w:rsidRPr="007666D3">
              <w:rPr>
                <w:rFonts w:ascii="Times New Roman" w:hAnsi="Times New Roman" w:cs="Times New Roman"/>
              </w:rPr>
              <w:t>2. Биологическое оружие и его характеристика. Действие населения в очаге биологического поражения. Защита населения при радиоактивном и химическом заражении местности. Средства коллективной защиты населения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768" w:rsidRPr="007666D3" w:rsidRDefault="0014376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r>
      <w:tr w:rsidR="00143768" w:rsidRPr="0040168D" w:rsidTr="007666D3">
        <w:trPr>
          <w:trHeight w:hRule="exact" w:val="297"/>
        </w:trPr>
        <w:tc>
          <w:tcPr>
            <w:tcW w:w="3193" w:type="dxa"/>
            <w:vMerge/>
            <w:tcBorders>
              <w:left w:val="single" w:sz="4" w:space="0" w:color="000000"/>
              <w:bottom w:val="single" w:sz="4" w:space="0" w:color="000000"/>
              <w:right w:val="single" w:sz="4" w:space="0" w:color="000000"/>
            </w:tcBorders>
            <w:shd w:val="clear" w:color="auto" w:fill="auto"/>
          </w:tcPr>
          <w:p w:rsidR="00143768" w:rsidRPr="007666D3" w:rsidRDefault="00143768"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ind w:left="57" w:right="57"/>
              <w:jc w:val="both"/>
              <w:rPr>
                <w:rFonts w:ascii="Times New Roman" w:hAnsi="Times New Roman" w:cs="Times New Roman"/>
                <w:color w:val="auto"/>
              </w:rPr>
            </w:pPr>
            <w:r w:rsidRPr="007666D3">
              <w:rPr>
                <w:rFonts w:ascii="Times New Roman" w:hAnsi="Times New Roman" w:cs="Times New Roman"/>
                <w:b/>
              </w:rPr>
              <w:t>В том числе практических занятий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768"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4</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r>
      <w:tr w:rsidR="00143768" w:rsidRPr="0040168D" w:rsidTr="007666D3">
        <w:trPr>
          <w:trHeight w:hRule="exact" w:val="840"/>
        </w:trPr>
        <w:tc>
          <w:tcPr>
            <w:tcW w:w="3193" w:type="dxa"/>
            <w:vMerge w:val="restart"/>
            <w:tcBorders>
              <w:top w:val="single" w:sz="4" w:space="0" w:color="000000"/>
              <w:left w:val="single" w:sz="4" w:space="0" w:color="000000"/>
              <w:right w:val="single" w:sz="4" w:space="0" w:color="000000"/>
            </w:tcBorders>
            <w:shd w:val="clear" w:color="auto" w:fill="auto"/>
          </w:tcPr>
          <w:p w:rsidR="00143768" w:rsidRPr="007666D3" w:rsidRDefault="00143768"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ind w:left="57" w:right="57"/>
              <w:jc w:val="both"/>
              <w:rPr>
                <w:rFonts w:ascii="Times New Roman" w:hAnsi="Times New Roman" w:cs="Times New Roman"/>
                <w:b/>
              </w:rPr>
            </w:pPr>
            <w:r w:rsidRPr="007666D3">
              <w:rPr>
                <w:rFonts w:ascii="Times New Roman" w:hAnsi="Times New Roman" w:cs="Times New Roman"/>
              </w:rPr>
              <w:t>Практическое занятие № 3. Правила поведения и действия в очаге химического и биологического поражения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768" w:rsidRPr="007666D3" w:rsidRDefault="0014376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val="restart"/>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c>
          <w:tcPr>
            <w:tcW w:w="3396" w:type="dxa"/>
            <w:vMerge w:val="restart"/>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r>
      <w:tr w:rsidR="00143768" w:rsidRPr="0040168D" w:rsidTr="007666D3">
        <w:trPr>
          <w:trHeight w:hRule="exact" w:val="840"/>
        </w:trPr>
        <w:tc>
          <w:tcPr>
            <w:tcW w:w="3193" w:type="dxa"/>
            <w:vMerge/>
            <w:tcBorders>
              <w:left w:val="single" w:sz="4" w:space="0" w:color="000000"/>
              <w:bottom w:val="single" w:sz="4" w:space="0" w:color="000000"/>
              <w:right w:val="single" w:sz="4" w:space="0" w:color="000000"/>
            </w:tcBorders>
            <w:shd w:val="clear" w:color="auto" w:fill="auto"/>
          </w:tcPr>
          <w:p w:rsidR="00143768" w:rsidRPr="007666D3" w:rsidRDefault="00143768"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ind w:left="57" w:right="57"/>
              <w:jc w:val="both"/>
              <w:rPr>
                <w:rFonts w:ascii="Times New Roman" w:hAnsi="Times New Roman" w:cs="Times New Roman"/>
              </w:rPr>
            </w:pPr>
            <w:r w:rsidRPr="007666D3">
              <w:rPr>
                <w:rFonts w:ascii="Times New Roman" w:hAnsi="Times New Roman" w:cs="Times New Roman"/>
              </w:rPr>
              <w:t>Практическое занятие № 4. Использование средств индивидуальной защиты от поражающих факторов при ЧС</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768" w:rsidRPr="007666D3" w:rsidRDefault="0014376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r>
      <w:tr w:rsidR="00143768" w:rsidRPr="0040168D" w:rsidTr="007666D3">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143768" w:rsidRPr="007666D3" w:rsidRDefault="00143768" w:rsidP="00A86ABB">
            <w:pPr>
              <w:spacing w:line="259" w:lineRule="auto"/>
              <w:rPr>
                <w:rFonts w:ascii="Times New Roman" w:hAnsi="Times New Roman" w:cs="Times New Roman"/>
              </w:rPr>
            </w:pPr>
            <w:r w:rsidRPr="007666D3">
              <w:rPr>
                <w:rFonts w:ascii="Times New Roman" w:hAnsi="Times New Roman" w:cs="Times New Roman"/>
                <w:b/>
              </w:rPr>
              <w:t xml:space="preserve">Тема 1.3.  </w:t>
            </w:r>
          </w:p>
          <w:p w:rsidR="00143768" w:rsidRPr="007666D3" w:rsidRDefault="00143768" w:rsidP="00A86ABB">
            <w:pPr>
              <w:spacing w:line="259" w:lineRule="auto"/>
              <w:rPr>
                <w:rFonts w:ascii="Times New Roman" w:hAnsi="Times New Roman" w:cs="Times New Roman"/>
              </w:rPr>
            </w:pPr>
            <w:r w:rsidRPr="007666D3">
              <w:rPr>
                <w:rFonts w:ascii="Times New Roman" w:hAnsi="Times New Roman" w:cs="Times New Roman"/>
              </w:rPr>
              <w:t xml:space="preserve"> </w:t>
            </w:r>
          </w:p>
          <w:p w:rsidR="00143768" w:rsidRPr="007666D3" w:rsidRDefault="00143768" w:rsidP="00A86ABB">
            <w:pPr>
              <w:ind w:left="57" w:right="57"/>
              <w:rPr>
                <w:rFonts w:ascii="Times New Roman" w:hAnsi="Times New Roman" w:cs="Times New Roman"/>
                <w:color w:val="auto"/>
              </w:rPr>
            </w:pPr>
            <w:r w:rsidRPr="007666D3">
              <w:rPr>
                <w:rFonts w:ascii="Times New Roman" w:hAnsi="Times New Roman" w:cs="Times New Roman"/>
              </w:rPr>
              <w:t>Организационные и правовые основы обеспечения безопасности жизнедеятельности в чрезвычайных ситуациях</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ind w:left="57" w:right="57"/>
              <w:jc w:val="both"/>
              <w:rPr>
                <w:rFonts w:ascii="Times New Roman" w:hAnsi="Times New Roman" w:cs="Times New Roman"/>
                <w:color w:val="auto"/>
              </w:rPr>
            </w:pPr>
            <w:r w:rsidRPr="007666D3">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143768" w:rsidRDefault="00143768"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 </w:t>
            </w:r>
          </w:p>
          <w:p w:rsidR="00143768" w:rsidRDefault="00143768" w:rsidP="00A02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143768" w:rsidRDefault="00143768" w:rsidP="00A02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143768" w:rsidRPr="007217CB" w:rsidRDefault="00143768" w:rsidP="00A02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4</w:t>
            </w:r>
            <w:proofErr w:type="gramEnd"/>
            <w:r>
              <w:rPr>
                <w:rFonts w:ascii="OfficinaSansBookC" w:eastAsia="Times New Roman" w:hAnsi="OfficinaSansBookC" w:cs="Times New Roman"/>
              </w:rPr>
              <w:t xml:space="preserve">, ПК5, ПК6, ПК7  </w:t>
            </w:r>
          </w:p>
          <w:p w:rsidR="00143768" w:rsidRPr="007217CB" w:rsidRDefault="00143768" w:rsidP="00FB621D">
            <w:pPr>
              <w:ind w:left="57" w:right="57"/>
              <w:jc w:val="center"/>
              <w:rPr>
                <w:rFonts w:ascii="Times New Roman" w:hAnsi="Times New Roman" w:cs="Times New Roman"/>
                <w:i/>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143768" w:rsidRDefault="00143768" w:rsidP="0014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ПРб07ПРб08ПРб09ПРб10 ПРб11</w:t>
            </w:r>
          </w:p>
          <w:p w:rsidR="00143768" w:rsidRDefault="00143768" w:rsidP="0014376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w:t>
            </w:r>
          </w:p>
          <w:p w:rsidR="00143768" w:rsidRDefault="00143768"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ЛРэсв04.-ЛРфв05.-ЛРтв06</w:t>
            </w:r>
          </w:p>
          <w:p w:rsidR="00143768" w:rsidRPr="00775C48" w:rsidRDefault="00143768"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ЛРэкв07ЛРцнп08</w:t>
            </w:r>
          </w:p>
          <w:p w:rsidR="00143768" w:rsidRDefault="00143768"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143768" w:rsidRDefault="00143768"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143768" w:rsidRDefault="00143768"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143768" w:rsidRDefault="00143768"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143768" w:rsidRPr="007217CB" w:rsidRDefault="00143768" w:rsidP="00143768">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МР03.УРДпсдл</w:t>
            </w:r>
          </w:p>
        </w:tc>
      </w:tr>
      <w:tr w:rsidR="00143768" w:rsidRPr="0040168D" w:rsidTr="007666D3">
        <w:trPr>
          <w:trHeight w:val="20"/>
        </w:trPr>
        <w:tc>
          <w:tcPr>
            <w:tcW w:w="3193" w:type="dxa"/>
            <w:vMerge/>
            <w:tcBorders>
              <w:left w:val="single" w:sz="4" w:space="0" w:color="000000"/>
              <w:right w:val="single" w:sz="4" w:space="0" w:color="000000"/>
            </w:tcBorders>
            <w:shd w:val="clear" w:color="auto" w:fill="auto"/>
          </w:tcPr>
          <w:p w:rsidR="00143768" w:rsidRPr="007666D3" w:rsidRDefault="00143768"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ind w:left="57" w:right="57"/>
              <w:jc w:val="both"/>
              <w:rPr>
                <w:rFonts w:ascii="Times New Roman" w:hAnsi="Times New Roman" w:cs="Times New Roman"/>
                <w:color w:val="auto"/>
              </w:rPr>
            </w:pPr>
            <w:r w:rsidRPr="007666D3">
              <w:rPr>
                <w:rFonts w:ascii="Times New Roman" w:hAnsi="Times New Roman" w:cs="Times New Roman"/>
                <w:color w:val="auto"/>
              </w:rPr>
              <w:t xml:space="preserve"> </w:t>
            </w:r>
            <w:r w:rsidRPr="007666D3">
              <w:rPr>
                <w:rFonts w:ascii="Times New Roman" w:hAnsi="Times New Roman" w:cs="Times New Roman"/>
              </w:rPr>
              <w:t xml:space="preserve">1. Устойчивость работы объектов экономики в чрезвычайных ситуациях. Единая государственная система предупреждения и ликвидации чрезвычайных ситуаций (РСЧС). Государственные службы по охране здоровья и безопасности граждан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1</w:t>
            </w:r>
          </w:p>
        </w:tc>
        <w:tc>
          <w:tcPr>
            <w:tcW w:w="1701"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color w:val="auto"/>
              </w:rPr>
            </w:pPr>
          </w:p>
        </w:tc>
      </w:tr>
      <w:tr w:rsidR="00143768" w:rsidRPr="0040168D" w:rsidTr="007666D3">
        <w:trPr>
          <w:trHeight w:val="20"/>
        </w:trPr>
        <w:tc>
          <w:tcPr>
            <w:tcW w:w="3193" w:type="dxa"/>
            <w:vMerge/>
            <w:tcBorders>
              <w:left w:val="single" w:sz="4" w:space="0" w:color="000000"/>
              <w:right w:val="single" w:sz="4" w:space="0" w:color="000000"/>
            </w:tcBorders>
            <w:shd w:val="clear" w:color="auto" w:fill="auto"/>
          </w:tcPr>
          <w:p w:rsidR="00143768" w:rsidRPr="007666D3" w:rsidRDefault="00143768"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A86ABB">
            <w:pPr>
              <w:spacing w:after="36" w:line="238" w:lineRule="auto"/>
              <w:ind w:firstLine="223"/>
              <w:rPr>
                <w:rFonts w:ascii="Times New Roman" w:hAnsi="Times New Roman" w:cs="Times New Roman"/>
              </w:rPr>
            </w:pPr>
            <w:r w:rsidRPr="007666D3">
              <w:rPr>
                <w:rFonts w:ascii="Times New Roman" w:hAnsi="Times New Roman" w:cs="Times New Roman"/>
                <w:color w:val="auto"/>
              </w:rPr>
              <w:t xml:space="preserve"> </w:t>
            </w:r>
            <w:r w:rsidRPr="007666D3">
              <w:rPr>
                <w:rFonts w:ascii="Times New Roman" w:hAnsi="Times New Roman" w:cs="Times New Roman"/>
              </w:rPr>
              <w:t xml:space="preserve">2. Понятие и основные задачи гражданской обороны. Организационная структура гражданской обороны. Основные мероприятия, проводимые ГО. </w:t>
            </w:r>
          </w:p>
          <w:p w:rsidR="00143768" w:rsidRPr="007666D3" w:rsidRDefault="00143768" w:rsidP="00A86ABB">
            <w:pPr>
              <w:ind w:left="57" w:right="57"/>
              <w:jc w:val="both"/>
              <w:rPr>
                <w:rFonts w:ascii="Times New Roman" w:hAnsi="Times New Roman" w:cs="Times New Roman"/>
                <w:color w:val="auto"/>
              </w:rPr>
            </w:pPr>
            <w:r w:rsidRPr="007666D3">
              <w:rPr>
                <w:rFonts w:ascii="Times New Roman" w:hAnsi="Times New Roman" w:cs="Times New Roman"/>
              </w:rPr>
              <w:t>Действия населения по сигналам</w:t>
            </w:r>
          </w:p>
          <w:p w:rsidR="00143768" w:rsidRPr="007666D3" w:rsidRDefault="00143768" w:rsidP="00FB621D">
            <w:pPr>
              <w:ind w:left="57" w:right="57"/>
              <w:jc w:val="both"/>
              <w:rPr>
                <w:rFonts w:ascii="Times New Roman" w:hAnsi="Times New Roman" w:cs="Times New Roman"/>
                <w:color w:val="auto"/>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768" w:rsidRPr="007666D3" w:rsidRDefault="00143768" w:rsidP="00A86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color w:val="auto"/>
              </w:rPr>
            </w:pPr>
            <w:r w:rsidRPr="007666D3">
              <w:rPr>
                <w:rFonts w:ascii="Times New Roman" w:hAnsi="Times New Roman" w:cs="Times New Roman"/>
                <w:color w:val="auto"/>
              </w:rPr>
              <w:t xml:space="preserve">      1</w:t>
            </w:r>
          </w:p>
        </w:tc>
        <w:tc>
          <w:tcPr>
            <w:tcW w:w="1701"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i/>
                <w:color w:val="auto"/>
                <w:highlight w:val="yellow"/>
              </w:rPr>
            </w:pPr>
          </w:p>
        </w:tc>
      </w:tr>
      <w:tr w:rsidR="00143768" w:rsidRPr="0040168D" w:rsidTr="007666D3">
        <w:trPr>
          <w:trHeight w:val="20"/>
        </w:trPr>
        <w:tc>
          <w:tcPr>
            <w:tcW w:w="3193" w:type="dxa"/>
            <w:vMerge/>
            <w:tcBorders>
              <w:left w:val="single" w:sz="4" w:space="0" w:color="000000"/>
              <w:right w:val="single" w:sz="4" w:space="0" w:color="000000"/>
            </w:tcBorders>
            <w:shd w:val="clear" w:color="auto" w:fill="auto"/>
          </w:tcPr>
          <w:p w:rsidR="00143768" w:rsidRPr="007666D3" w:rsidRDefault="00143768"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A86ABB">
            <w:pPr>
              <w:spacing w:after="36" w:line="238" w:lineRule="auto"/>
              <w:ind w:firstLine="223"/>
              <w:rPr>
                <w:rFonts w:ascii="Times New Roman" w:hAnsi="Times New Roman" w:cs="Times New Roman"/>
                <w:color w:val="auto"/>
              </w:rPr>
            </w:pPr>
            <w:r w:rsidRPr="007666D3">
              <w:rPr>
                <w:rFonts w:ascii="Times New Roman" w:hAnsi="Times New Roman" w:cs="Times New Roman"/>
                <w:b/>
              </w:rPr>
              <w:t>В том числе практических занятий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768" w:rsidRPr="007666D3" w:rsidRDefault="00143768" w:rsidP="0014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b/>
                <w:color w:val="auto"/>
              </w:rPr>
            </w:pPr>
            <w:r w:rsidRPr="007666D3">
              <w:rPr>
                <w:rFonts w:ascii="Times New Roman" w:hAnsi="Times New Roman" w:cs="Times New Roman"/>
                <w:b/>
                <w:color w:val="auto"/>
              </w:rPr>
              <w:t>2</w:t>
            </w:r>
          </w:p>
        </w:tc>
        <w:tc>
          <w:tcPr>
            <w:tcW w:w="1701"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i/>
                <w:color w:val="auto"/>
                <w:highlight w:val="yellow"/>
              </w:rPr>
            </w:pPr>
          </w:p>
        </w:tc>
      </w:tr>
      <w:tr w:rsidR="00143768" w:rsidRPr="0040168D" w:rsidTr="007666D3">
        <w:trPr>
          <w:trHeight w:val="20"/>
        </w:trPr>
        <w:tc>
          <w:tcPr>
            <w:tcW w:w="3193" w:type="dxa"/>
            <w:vMerge/>
            <w:tcBorders>
              <w:left w:val="single" w:sz="4" w:space="0" w:color="000000"/>
              <w:bottom w:val="single" w:sz="4" w:space="0" w:color="000000"/>
              <w:right w:val="single" w:sz="4" w:space="0" w:color="000000"/>
            </w:tcBorders>
            <w:shd w:val="clear" w:color="auto" w:fill="auto"/>
          </w:tcPr>
          <w:p w:rsidR="00143768" w:rsidRPr="007666D3" w:rsidRDefault="00143768"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A86ABB">
            <w:pPr>
              <w:spacing w:after="36" w:line="238" w:lineRule="auto"/>
              <w:ind w:firstLine="223"/>
              <w:rPr>
                <w:rFonts w:ascii="Times New Roman" w:hAnsi="Times New Roman" w:cs="Times New Roman"/>
                <w:b/>
              </w:rPr>
            </w:pPr>
            <w:r w:rsidRPr="007666D3">
              <w:rPr>
                <w:rFonts w:ascii="Times New Roman" w:hAnsi="Times New Roman" w:cs="Times New Roman"/>
              </w:rPr>
              <w:t>Практическое занятие № 5. Правила поведения и действия по сигналам гражданской обороны</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768" w:rsidRPr="007666D3" w:rsidRDefault="00143768" w:rsidP="0014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i/>
                <w:color w:val="auto"/>
                <w:highlight w:val="yellow"/>
              </w:rPr>
            </w:pPr>
          </w:p>
        </w:tc>
      </w:tr>
      <w:tr w:rsidR="00143768" w:rsidRPr="0040168D" w:rsidTr="007666D3">
        <w:trPr>
          <w:trHeight w:val="20"/>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143768" w:rsidRPr="007666D3" w:rsidRDefault="00143768" w:rsidP="00A86ABB">
            <w:pPr>
              <w:spacing w:after="36" w:line="238" w:lineRule="auto"/>
              <w:ind w:firstLine="223"/>
              <w:rPr>
                <w:rFonts w:ascii="Times New Roman" w:hAnsi="Times New Roman" w:cs="Times New Roman"/>
              </w:rPr>
            </w:pPr>
            <w:r w:rsidRPr="007666D3">
              <w:rPr>
                <w:rFonts w:ascii="Times New Roman" w:hAnsi="Times New Roman" w:cs="Times New Roman"/>
                <w:b/>
              </w:rPr>
              <w:t>Модуль «Основы медицинских знаний»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768" w:rsidRPr="007666D3" w:rsidRDefault="00143768" w:rsidP="0014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b/>
                <w:color w:val="auto"/>
              </w:rPr>
            </w:pPr>
            <w:r w:rsidRPr="007666D3">
              <w:rPr>
                <w:rFonts w:ascii="Times New Roman" w:hAnsi="Times New Roman" w:cs="Times New Roman"/>
                <w:b/>
                <w:color w:val="auto"/>
              </w:rPr>
              <w:t>48</w:t>
            </w:r>
          </w:p>
        </w:tc>
        <w:tc>
          <w:tcPr>
            <w:tcW w:w="1701" w:type="dxa"/>
            <w:tcBorders>
              <w:left w:val="single" w:sz="4" w:space="0" w:color="000000"/>
              <w:bottom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i/>
                <w:color w:val="auto"/>
                <w:highlight w:val="yellow"/>
              </w:rPr>
            </w:pPr>
          </w:p>
        </w:tc>
        <w:tc>
          <w:tcPr>
            <w:tcW w:w="3396" w:type="dxa"/>
            <w:tcBorders>
              <w:left w:val="single" w:sz="4" w:space="0" w:color="000000"/>
              <w:bottom w:val="single" w:sz="4" w:space="0" w:color="000000"/>
              <w:right w:val="single" w:sz="4" w:space="0" w:color="000000"/>
            </w:tcBorders>
            <w:shd w:val="clear" w:color="auto" w:fill="FFFFFF" w:themeFill="background1"/>
          </w:tcPr>
          <w:p w:rsidR="00143768" w:rsidRPr="007217CB" w:rsidRDefault="00143768" w:rsidP="00FB621D">
            <w:pPr>
              <w:ind w:left="57" w:right="57"/>
              <w:jc w:val="center"/>
              <w:rPr>
                <w:rFonts w:ascii="Times New Roman" w:hAnsi="Times New Roman" w:cs="Times New Roman"/>
                <w:i/>
                <w:color w:val="auto"/>
                <w:highlight w:val="yellow"/>
              </w:rPr>
            </w:pPr>
          </w:p>
        </w:tc>
      </w:tr>
      <w:tr w:rsidR="004F131C" w:rsidRPr="0040168D" w:rsidTr="007666D3">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F131C" w:rsidRPr="007666D3" w:rsidRDefault="004F131C" w:rsidP="00143768">
            <w:pPr>
              <w:spacing w:line="259" w:lineRule="auto"/>
              <w:rPr>
                <w:rFonts w:ascii="Times New Roman" w:hAnsi="Times New Roman" w:cs="Times New Roman"/>
              </w:rPr>
            </w:pPr>
            <w:r w:rsidRPr="007666D3">
              <w:rPr>
                <w:rFonts w:ascii="Times New Roman" w:hAnsi="Times New Roman" w:cs="Times New Roman"/>
                <w:b/>
              </w:rPr>
              <w:t>Тема 2.1</w:t>
            </w:r>
            <w:r w:rsidRPr="007666D3">
              <w:rPr>
                <w:rFonts w:ascii="Times New Roman" w:hAnsi="Times New Roman" w:cs="Times New Roman"/>
              </w:rPr>
              <w:t xml:space="preserve">.  </w:t>
            </w:r>
          </w:p>
          <w:p w:rsidR="004F131C" w:rsidRPr="007666D3" w:rsidRDefault="004F131C" w:rsidP="00143768">
            <w:pPr>
              <w:spacing w:line="259" w:lineRule="auto"/>
              <w:rPr>
                <w:rFonts w:ascii="Times New Roman" w:hAnsi="Times New Roman" w:cs="Times New Roman"/>
              </w:rPr>
            </w:pPr>
            <w:r w:rsidRPr="007666D3">
              <w:rPr>
                <w:rFonts w:ascii="Times New Roman" w:hAnsi="Times New Roman" w:cs="Times New Roman"/>
              </w:rPr>
              <w:t xml:space="preserve"> </w:t>
            </w:r>
          </w:p>
          <w:p w:rsidR="004F131C" w:rsidRPr="007666D3" w:rsidRDefault="004F131C" w:rsidP="00143768">
            <w:pPr>
              <w:spacing w:line="259" w:lineRule="auto"/>
              <w:rPr>
                <w:rFonts w:ascii="Times New Roman" w:hAnsi="Times New Roman" w:cs="Times New Roman"/>
              </w:rPr>
            </w:pPr>
            <w:r w:rsidRPr="007666D3">
              <w:rPr>
                <w:rFonts w:ascii="Times New Roman" w:hAnsi="Times New Roman" w:cs="Times New Roman"/>
              </w:rPr>
              <w:t xml:space="preserve">Общие правила </w:t>
            </w:r>
          </w:p>
          <w:p w:rsidR="004F131C" w:rsidRPr="007666D3" w:rsidRDefault="004F131C" w:rsidP="00143768">
            <w:pPr>
              <w:ind w:left="57" w:right="57"/>
              <w:rPr>
                <w:rFonts w:ascii="Times New Roman" w:hAnsi="Times New Roman" w:cs="Times New Roman"/>
                <w:color w:val="auto"/>
              </w:rPr>
            </w:pPr>
            <w:r w:rsidRPr="007666D3">
              <w:rPr>
                <w:rFonts w:ascii="Times New Roman" w:hAnsi="Times New Roman" w:cs="Times New Roman"/>
              </w:rPr>
              <w:t>оказания первой помощи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4F131C" w:rsidRPr="007666D3" w:rsidRDefault="004F131C" w:rsidP="00FB621D">
            <w:pPr>
              <w:ind w:left="57" w:right="57"/>
              <w:jc w:val="both"/>
              <w:rPr>
                <w:rFonts w:ascii="Times New Roman" w:hAnsi="Times New Roman" w:cs="Times New Roman"/>
                <w:color w:val="auto"/>
              </w:rPr>
            </w:pPr>
            <w:r w:rsidRPr="007666D3">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4F131C"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2</w:t>
            </w:r>
            <w:r w:rsidR="004F131C" w:rsidRPr="007666D3">
              <w:rPr>
                <w:rFonts w:ascii="Times New Roman" w:hAnsi="Times New Roman" w:cs="Times New Roman"/>
                <w:b/>
                <w:color w:val="auto"/>
              </w:rPr>
              <w:t>4</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4F131C" w:rsidRDefault="004F131C"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4F131C" w:rsidRDefault="004F131C" w:rsidP="00A02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4F131C" w:rsidRPr="007217CB" w:rsidRDefault="004F131C" w:rsidP="00A02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4</w:t>
            </w:r>
            <w:proofErr w:type="gramEnd"/>
            <w:r>
              <w:rPr>
                <w:rFonts w:ascii="OfficinaSansBookC" w:eastAsia="Times New Roman" w:hAnsi="OfficinaSansBookC" w:cs="Times New Roman"/>
              </w:rPr>
              <w:t xml:space="preserve">, ПК5, ПК6, ПК7  </w:t>
            </w:r>
          </w:p>
          <w:p w:rsidR="004F131C" w:rsidRPr="007217CB" w:rsidRDefault="004F131C" w:rsidP="00FB621D">
            <w:pPr>
              <w:ind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4F131C" w:rsidRDefault="004F131C" w:rsidP="0014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ПРб07ПРб08ПРб09ПРб10 ПРб11</w:t>
            </w:r>
          </w:p>
          <w:p w:rsidR="004F131C" w:rsidRDefault="004F131C" w:rsidP="00143768">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w:t>
            </w:r>
          </w:p>
          <w:p w:rsidR="004F131C" w:rsidRDefault="004F131C"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ЛРэсв04.-ЛРфв05.-ЛРтв06</w:t>
            </w:r>
          </w:p>
          <w:p w:rsidR="004F131C" w:rsidRPr="00775C48" w:rsidRDefault="004F131C"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ЛРэкв07ЛРцнп08</w:t>
            </w:r>
          </w:p>
          <w:p w:rsidR="004F131C" w:rsidRDefault="004F131C"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F131C" w:rsidRDefault="004F131C"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F131C" w:rsidRDefault="004F131C"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F131C" w:rsidRDefault="004F131C" w:rsidP="00143768">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4F131C" w:rsidRDefault="004F131C" w:rsidP="00143768">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МР03.УРДпсдл </w:t>
            </w:r>
          </w:p>
          <w:p w:rsidR="004F131C" w:rsidRDefault="004F131C" w:rsidP="009E280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p w:rsidR="004F131C" w:rsidRPr="007217CB" w:rsidRDefault="004F131C" w:rsidP="009E280F">
            <w:pPr>
              <w:ind w:right="57"/>
              <w:jc w:val="center"/>
              <w:rPr>
                <w:rFonts w:ascii="Times New Roman" w:hAnsi="Times New Roman" w:cs="Times New Roman"/>
                <w:color w:val="auto"/>
              </w:rPr>
            </w:pPr>
            <w:r>
              <w:rPr>
                <w:rFonts w:ascii="Times New Roman" w:eastAsia="Times New Roman" w:hAnsi="Times New Roman" w:cs="Times New Roman"/>
                <w:sz w:val="16"/>
                <w:szCs w:val="16"/>
              </w:rPr>
              <w:t xml:space="preserve"> </w:t>
            </w:r>
          </w:p>
        </w:tc>
      </w:tr>
      <w:tr w:rsidR="004F131C" w:rsidRPr="0040168D" w:rsidTr="007666D3">
        <w:trPr>
          <w:trHeight w:val="20"/>
        </w:trPr>
        <w:tc>
          <w:tcPr>
            <w:tcW w:w="3193" w:type="dxa"/>
            <w:vMerge/>
            <w:tcBorders>
              <w:left w:val="single" w:sz="4" w:space="0" w:color="000000"/>
              <w:right w:val="single" w:sz="4" w:space="0" w:color="000000"/>
            </w:tcBorders>
            <w:shd w:val="clear" w:color="auto" w:fill="auto"/>
          </w:tcPr>
          <w:p w:rsidR="004F131C" w:rsidRPr="007666D3" w:rsidRDefault="004F131C"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4F131C" w:rsidRPr="007666D3" w:rsidRDefault="004F131C" w:rsidP="00FB621D">
            <w:pPr>
              <w:ind w:left="57" w:right="57"/>
              <w:jc w:val="both"/>
              <w:rPr>
                <w:rFonts w:ascii="Times New Roman" w:hAnsi="Times New Roman" w:cs="Times New Roman"/>
                <w:color w:val="auto"/>
              </w:rPr>
            </w:pPr>
            <w:r w:rsidRPr="007666D3">
              <w:rPr>
                <w:rFonts w:ascii="Times New Roman" w:hAnsi="Times New Roman" w:cs="Times New Roman"/>
              </w:rPr>
              <w:t>1. 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4F131C"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4F131C" w:rsidRPr="007217CB" w:rsidRDefault="004F131C" w:rsidP="00FB621D">
            <w:pPr>
              <w:ind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4F131C" w:rsidRPr="007217CB" w:rsidRDefault="004F131C" w:rsidP="00FB621D">
            <w:pPr>
              <w:ind w:right="57"/>
              <w:jc w:val="center"/>
              <w:rPr>
                <w:rFonts w:ascii="Times New Roman" w:hAnsi="Times New Roman" w:cs="Times New Roman"/>
                <w:color w:val="auto"/>
              </w:rPr>
            </w:pPr>
          </w:p>
        </w:tc>
      </w:tr>
      <w:tr w:rsidR="004F131C" w:rsidRPr="0040168D" w:rsidTr="007666D3">
        <w:trPr>
          <w:trHeight w:val="20"/>
        </w:trPr>
        <w:tc>
          <w:tcPr>
            <w:tcW w:w="3193" w:type="dxa"/>
            <w:vMerge/>
            <w:tcBorders>
              <w:left w:val="single" w:sz="4" w:space="0" w:color="000000"/>
              <w:right w:val="single" w:sz="4" w:space="0" w:color="000000"/>
            </w:tcBorders>
            <w:shd w:val="clear" w:color="auto" w:fill="auto"/>
          </w:tcPr>
          <w:p w:rsidR="004F131C" w:rsidRPr="007666D3" w:rsidRDefault="004F131C"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4F131C" w:rsidRPr="007666D3" w:rsidRDefault="004F131C" w:rsidP="00FB621D">
            <w:pPr>
              <w:ind w:left="57" w:right="57"/>
              <w:jc w:val="both"/>
              <w:rPr>
                <w:rFonts w:ascii="Times New Roman" w:hAnsi="Times New Roman" w:cs="Times New Roman"/>
                <w:color w:val="auto"/>
              </w:rPr>
            </w:pPr>
            <w:r w:rsidRPr="007666D3">
              <w:rPr>
                <w:rFonts w:ascii="Times New Roman" w:hAnsi="Times New Roman" w:cs="Times New Roman"/>
              </w:rPr>
              <w:t>2. Первая помощь при различных повреждениях и состояниях организма</w:t>
            </w:r>
            <w:r w:rsidRPr="007666D3">
              <w:rPr>
                <w:rFonts w:ascii="Times New Roman" w:hAnsi="Times New Roman" w:cs="Times New Roman"/>
                <w:color w:val="auto"/>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4F131C" w:rsidRPr="007217CB" w:rsidRDefault="004F131C"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4F131C" w:rsidRPr="007217CB" w:rsidRDefault="004F131C" w:rsidP="00FB621D">
            <w:pPr>
              <w:ind w:left="57" w:right="57"/>
              <w:jc w:val="center"/>
              <w:rPr>
                <w:rFonts w:ascii="Times New Roman" w:hAnsi="Times New Roman" w:cs="Times New Roman"/>
                <w:i/>
                <w:color w:val="auto"/>
                <w:highlight w:val="yellow"/>
              </w:rPr>
            </w:pPr>
          </w:p>
        </w:tc>
      </w:tr>
      <w:tr w:rsidR="004F131C" w:rsidRPr="0040168D" w:rsidTr="007666D3">
        <w:trPr>
          <w:trHeight w:val="20"/>
        </w:trPr>
        <w:tc>
          <w:tcPr>
            <w:tcW w:w="3193" w:type="dxa"/>
            <w:vMerge/>
            <w:tcBorders>
              <w:left w:val="single" w:sz="4" w:space="0" w:color="000000"/>
              <w:bottom w:val="single" w:sz="4" w:space="0" w:color="000000"/>
              <w:right w:val="single" w:sz="4" w:space="0" w:color="000000"/>
            </w:tcBorders>
            <w:shd w:val="clear" w:color="auto" w:fill="auto"/>
          </w:tcPr>
          <w:p w:rsidR="004F131C" w:rsidRPr="007666D3" w:rsidRDefault="004F131C"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4F131C" w:rsidRPr="007666D3" w:rsidRDefault="004F131C" w:rsidP="00FB621D">
            <w:pPr>
              <w:ind w:left="57" w:right="57"/>
              <w:jc w:val="both"/>
              <w:rPr>
                <w:rFonts w:ascii="Times New Roman" w:hAnsi="Times New Roman" w:cs="Times New Roman"/>
              </w:rPr>
            </w:pPr>
            <w:r w:rsidRPr="007666D3">
              <w:rPr>
                <w:rFonts w:ascii="Times New Roman" w:hAnsi="Times New Roman" w:cs="Times New Roman"/>
              </w:rPr>
              <w:t>3. Транспортная иммобилизация и транспортирование пострадавших при различных повреждениях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31C"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4F131C" w:rsidRPr="007217CB" w:rsidRDefault="004F131C"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4F131C" w:rsidRPr="007217CB" w:rsidRDefault="004F131C" w:rsidP="00FB621D">
            <w:pPr>
              <w:ind w:left="57" w:right="57"/>
              <w:jc w:val="center"/>
              <w:rPr>
                <w:rFonts w:ascii="Times New Roman" w:hAnsi="Times New Roman" w:cs="Times New Roman"/>
                <w:i/>
                <w:color w:val="auto"/>
                <w:highlight w:val="yellow"/>
              </w:rPr>
            </w:pPr>
          </w:p>
        </w:tc>
      </w:tr>
      <w:tr w:rsidR="00AF43A9" w:rsidRPr="0040168D" w:rsidTr="007666D3">
        <w:trPr>
          <w:trHeight w:val="20"/>
        </w:trPr>
        <w:tc>
          <w:tcPr>
            <w:tcW w:w="3193" w:type="dxa"/>
            <w:vMerge w:val="restart"/>
            <w:tcBorders>
              <w:top w:val="nil"/>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rPr>
            </w:pPr>
            <w:r w:rsidRPr="007666D3">
              <w:rPr>
                <w:rFonts w:ascii="Times New Roman" w:hAnsi="Times New Roman" w:cs="Times New Roman"/>
                <w:b/>
              </w:rPr>
              <w:t>В том числе практических занятий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3A9" w:rsidRPr="007666D3" w:rsidRDefault="00AF43A9"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1</w:t>
            </w:r>
            <w:r w:rsidR="003147EF" w:rsidRPr="007666D3">
              <w:rPr>
                <w:rFonts w:ascii="Times New Roman" w:hAnsi="Times New Roman" w:cs="Times New Roman"/>
                <w:b/>
                <w:color w:val="auto"/>
              </w:rPr>
              <w:t>4</w:t>
            </w:r>
          </w:p>
        </w:tc>
        <w:tc>
          <w:tcPr>
            <w:tcW w:w="1701" w:type="dxa"/>
            <w:vMerge w:val="restart"/>
            <w:tcBorders>
              <w:top w:val="nil"/>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val="restart"/>
            <w:tcBorders>
              <w:top w:val="nil"/>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7666D3">
        <w:trPr>
          <w:trHeight w:val="20"/>
        </w:trPr>
        <w:tc>
          <w:tcPr>
            <w:tcW w:w="3193" w:type="dxa"/>
            <w:vMerge/>
            <w:tcBorders>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b/>
              </w:rPr>
            </w:pPr>
            <w:r w:rsidRPr="007666D3">
              <w:rPr>
                <w:rFonts w:ascii="Times New Roman" w:hAnsi="Times New Roman" w:cs="Times New Roman"/>
              </w:rPr>
              <w:t>Практическое занятие № 6. Общие принципы оказания первой медицинской помощи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3A9" w:rsidRPr="007666D3" w:rsidRDefault="00AF43A9"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7666D3">
        <w:trPr>
          <w:trHeight w:val="20"/>
        </w:trPr>
        <w:tc>
          <w:tcPr>
            <w:tcW w:w="3193" w:type="dxa"/>
            <w:vMerge/>
            <w:tcBorders>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rPr>
            </w:pPr>
            <w:r w:rsidRPr="007666D3">
              <w:rPr>
                <w:rFonts w:ascii="Times New Roman" w:hAnsi="Times New Roman" w:cs="Times New Roman"/>
              </w:rPr>
              <w:t xml:space="preserve">Практическое занятие № 7. Первая помощь при отсутствии сознания, при остановке дыхания и отсутствии </w:t>
            </w:r>
            <w:r w:rsidRPr="007666D3">
              <w:rPr>
                <w:rFonts w:ascii="Times New Roman" w:hAnsi="Times New Roman" w:cs="Times New Roman"/>
              </w:rPr>
              <w:lastRenderedPageBreak/>
              <w:t>кровообращения (остановке сердца)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3A9"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lastRenderedPageBreak/>
              <w:t>4</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7666D3">
        <w:trPr>
          <w:trHeight w:val="20"/>
        </w:trPr>
        <w:tc>
          <w:tcPr>
            <w:tcW w:w="3193" w:type="dxa"/>
            <w:vMerge/>
            <w:tcBorders>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rPr>
            </w:pPr>
            <w:r w:rsidRPr="007666D3">
              <w:rPr>
                <w:rFonts w:ascii="Times New Roman" w:hAnsi="Times New Roman" w:cs="Times New Roman"/>
              </w:rPr>
              <w:t>Практическое занятие № 8. Первая помощь при наружных кровотечениях, при травмах различных областей тела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3A9"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7666D3">
        <w:trPr>
          <w:trHeight w:val="20"/>
        </w:trPr>
        <w:tc>
          <w:tcPr>
            <w:tcW w:w="3193" w:type="dxa"/>
            <w:vMerge/>
            <w:tcBorders>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rPr>
            </w:pPr>
            <w:r w:rsidRPr="007666D3">
              <w:rPr>
                <w:rFonts w:ascii="Times New Roman" w:hAnsi="Times New Roman" w:cs="Times New Roman"/>
              </w:rPr>
              <w:t>Практическое занятие № 9. Первая помощь при ожогах и воздействии высоких температур, при воздействии низких температур</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3A9" w:rsidRPr="007666D3" w:rsidRDefault="00AF43A9"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7666D3">
        <w:trPr>
          <w:trHeight w:val="20"/>
        </w:trPr>
        <w:tc>
          <w:tcPr>
            <w:tcW w:w="3193" w:type="dxa"/>
            <w:vMerge/>
            <w:tcBorders>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rPr>
            </w:pPr>
            <w:r w:rsidRPr="007666D3">
              <w:rPr>
                <w:rFonts w:ascii="Times New Roman" w:hAnsi="Times New Roman" w:cs="Times New Roman"/>
              </w:rPr>
              <w:t>Практическое занятие № 10. Первая помощь при попадании инородных тел в верхние дыхательные пути, при отравлениях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3A9" w:rsidRPr="007666D3" w:rsidRDefault="00AF43A9"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7666D3">
        <w:trPr>
          <w:trHeight w:val="20"/>
        </w:trPr>
        <w:tc>
          <w:tcPr>
            <w:tcW w:w="3193" w:type="dxa"/>
            <w:vMerge/>
            <w:tcBorders>
              <w:left w:val="single" w:sz="4" w:space="0" w:color="000000"/>
              <w:bottom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i/>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rPr>
            </w:pPr>
            <w:r w:rsidRPr="007666D3">
              <w:rPr>
                <w:rFonts w:ascii="Times New Roman" w:hAnsi="Times New Roman" w:cs="Times New Roman"/>
                <w:b/>
              </w:rPr>
              <w:t xml:space="preserve">Самостоятельная работа </w:t>
            </w:r>
            <w:proofErr w:type="gramStart"/>
            <w:r w:rsidRPr="007666D3">
              <w:rPr>
                <w:rFonts w:ascii="Times New Roman" w:hAnsi="Times New Roman" w:cs="Times New Roman"/>
                <w:b/>
              </w:rPr>
              <w:t>обучающихся</w:t>
            </w:r>
            <w:proofErr w:type="gramEnd"/>
            <w:r w:rsidRPr="007666D3">
              <w:rPr>
                <w:rFonts w:ascii="Times New Roman" w:hAnsi="Times New Roman" w:cs="Times New Roman"/>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3A9" w:rsidRPr="007666D3" w:rsidRDefault="00AF43A9"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4F131C" w:rsidRPr="0040168D" w:rsidTr="007666D3">
        <w:trPr>
          <w:trHeight w:val="337"/>
        </w:trPr>
        <w:tc>
          <w:tcPr>
            <w:tcW w:w="3193" w:type="dxa"/>
            <w:vMerge w:val="restart"/>
            <w:tcBorders>
              <w:top w:val="single" w:sz="4" w:space="0" w:color="000000"/>
              <w:left w:val="single" w:sz="4" w:space="0" w:color="000000"/>
              <w:right w:val="single" w:sz="4" w:space="0" w:color="000000"/>
            </w:tcBorders>
            <w:shd w:val="clear" w:color="auto" w:fill="auto"/>
          </w:tcPr>
          <w:p w:rsidR="004F131C" w:rsidRPr="007666D3" w:rsidRDefault="004F131C" w:rsidP="004F131C">
            <w:pPr>
              <w:spacing w:line="259" w:lineRule="auto"/>
              <w:rPr>
                <w:rFonts w:ascii="Times New Roman" w:hAnsi="Times New Roman" w:cs="Times New Roman"/>
              </w:rPr>
            </w:pPr>
            <w:r w:rsidRPr="007666D3">
              <w:rPr>
                <w:rFonts w:ascii="Times New Roman" w:hAnsi="Times New Roman" w:cs="Times New Roman"/>
                <w:b/>
              </w:rPr>
              <w:t xml:space="preserve">Тема 2.2.  </w:t>
            </w:r>
          </w:p>
          <w:p w:rsidR="004F131C" w:rsidRPr="007666D3" w:rsidRDefault="004F131C" w:rsidP="004F131C">
            <w:pPr>
              <w:spacing w:line="259" w:lineRule="auto"/>
              <w:rPr>
                <w:rFonts w:ascii="Times New Roman" w:hAnsi="Times New Roman" w:cs="Times New Roman"/>
              </w:rPr>
            </w:pPr>
            <w:r w:rsidRPr="007666D3">
              <w:rPr>
                <w:rFonts w:ascii="Times New Roman" w:hAnsi="Times New Roman" w:cs="Times New Roman"/>
              </w:rPr>
              <w:t xml:space="preserve"> </w:t>
            </w:r>
          </w:p>
          <w:p w:rsidR="004F131C" w:rsidRPr="007666D3" w:rsidRDefault="004F131C" w:rsidP="004F131C">
            <w:pPr>
              <w:ind w:left="57" w:right="57"/>
              <w:rPr>
                <w:rFonts w:ascii="Times New Roman" w:hAnsi="Times New Roman" w:cs="Times New Roman"/>
                <w:color w:val="auto"/>
              </w:rPr>
            </w:pPr>
            <w:r w:rsidRPr="007666D3">
              <w:rPr>
                <w:rFonts w:ascii="Times New Roman" w:hAnsi="Times New Roman" w:cs="Times New Roman"/>
              </w:rPr>
              <w:t>Профилактика инфекционных заболеваний</w:t>
            </w:r>
          </w:p>
        </w:tc>
        <w:tc>
          <w:tcPr>
            <w:tcW w:w="6872" w:type="dxa"/>
            <w:tcBorders>
              <w:top w:val="single" w:sz="4" w:space="0" w:color="000000"/>
              <w:left w:val="single" w:sz="4" w:space="0" w:color="000000"/>
              <w:bottom w:val="single" w:sz="4" w:space="0" w:color="auto"/>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666D3">
              <w:rPr>
                <w:rFonts w:ascii="Times New Roman" w:hAnsi="Times New Roman" w:cs="Times New Roman"/>
                <w:b/>
              </w:rPr>
              <w:t>Содержание учебного материала</w:t>
            </w:r>
          </w:p>
        </w:tc>
        <w:tc>
          <w:tcPr>
            <w:tcW w:w="993" w:type="dxa"/>
            <w:tcBorders>
              <w:top w:val="single" w:sz="4" w:space="0" w:color="000000"/>
              <w:left w:val="single" w:sz="4" w:space="0" w:color="000000"/>
              <w:bottom w:val="single" w:sz="4" w:space="0" w:color="auto"/>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12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4F131C" w:rsidRDefault="004F131C"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4F131C" w:rsidRDefault="004F131C"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4F131C" w:rsidRPr="007217CB" w:rsidRDefault="004F131C"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 ПК2.1 ПК3.1 ПК4.5</w:t>
            </w:r>
          </w:p>
          <w:p w:rsidR="004F131C" w:rsidRPr="007217CB" w:rsidRDefault="004F131C" w:rsidP="00FB621D">
            <w:pPr>
              <w:ind w:left="57" w:right="57"/>
              <w:jc w:val="center"/>
              <w:rPr>
                <w:rFonts w:ascii="Times New Roman" w:hAnsi="Times New Roman" w:cs="Times New Roman"/>
                <w:color w:val="auto"/>
                <w:highlight w:val="yellow"/>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4F131C" w:rsidRDefault="004F131C" w:rsidP="004F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r>
              <w:rPr>
                <w:rFonts w:ascii="Times New Roman" w:eastAsia="Times New Roman" w:hAnsi="Times New Roman" w:cs="Times New Roman"/>
                <w:sz w:val="16"/>
                <w:szCs w:val="16"/>
              </w:rPr>
              <w:t>ПРб06 ПРб07ПРб08ПРб09ПРб10 ПРб11</w:t>
            </w:r>
          </w:p>
          <w:p w:rsidR="004F131C" w:rsidRDefault="004F131C" w:rsidP="004F131C">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w:t>
            </w:r>
          </w:p>
          <w:p w:rsidR="004F131C" w:rsidRDefault="004F131C" w:rsidP="004F131C">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ЛРэсв04.-ЛРфв05.-ЛРтв06</w:t>
            </w:r>
          </w:p>
          <w:p w:rsidR="004F131C" w:rsidRPr="00775C48" w:rsidRDefault="004F131C" w:rsidP="004F131C">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ЛРэкв07ЛРцнп08</w:t>
            </w:r>
          </w:p>
          <w:p w:rsidR="004F131C" w:rsidRDefault="004F131C" w:rsidP="004F131C">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4F131C" w:rsidRDefault="004F131C" w:rsidP="004F131C">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4F131C" w:rsidRDefault="004F131C" w:rsidP="004F131C">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4F131C" w:rsidRDefault="004F131C" w:rsidP="004F131C">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4F131C" w:rsidRDefault="004F131C" w:rsidP="004F131C">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МР03.УРДпсдл </w:t>
            </w:r>
          </w:p>
          <w:p w:rsidR="004F131C" w:rsidRDefault="004F131C" w:rsidP="004F131C">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p w:rsidR="004F131C" w:rsidRPr="007217CB" w:rsidRDefault="004F131C" w:rsidP="004F131C">
            <w:pPr>
              <w:ind w:left="57" w:right="57"/>
              <w:rPr>
                <w:rFonts w:ascii="Times New Roman" w:hAnsi="Times New Roman" w:cs="Times New Roman"/>
                <w:color w:val="auto"/>
              </w:rPr>
            </w:pPr>
          </w:p>
        </w:tc>
      </w:tr>
      <w:tr w:rsidR="004F131C" w:rsidRPr="0040168D" w:rsidTr="007666D3">
        <w:trPr>
          <w:trHeight w:val="360"/>
        </w:trPr>
        <w:tc>
          <w:tcPr>
            <w:tcW w:w="3193" w:type="dxa"/>
            <w:vMerge/>
            <w:tcBorders>
              <w:left w:val="single" w:sz="4" w:space="0" w:color="000000"/>
              <w:right w:val="single" w:sz="4" w:space="0" w:color="000000"/>
            </w:tcBorders>
            <w:shd w:val="clear" w:color="auto" w:fill="auto"/>
          </w:tcPr>
          <w:p w:rsidR="004F131C" w:rsidRPr="007666D3" w:rsidRDefault="004F131C" w:rsidP="004F131C">
            <w:pPr>
              <w:spacing w:line="259" w:lineRule="auto"/>
              <w:rPr>
                <w:rFonts w:ascii="Times New Roman" w:hAnsi="Times New Roman" w:cs="Times New Roman"/>
                <w:b/>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666D3">
              <w:rPr>
                <w:rFonts w:ascii="Times New Roman" w:hAnsi="Times New Roman" w:cs="Times New Roman"/>
              </w:rPr>
              <w:t>1. Из истории инфекционных болезней. Классификация инфекционных заболеваний. Общие признаки инфекционных заболеваний</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4F131C" w:rsidRDefault="004F131C"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left w:val="single" w:sz="4" w:space="0" w:color="000000"/>
              <w:right w:val="single" w:sz="4" w:space="0" w:color="000000"/>
            </w:tcBorders>
            <w:shd w:val="clear" w:color="auto" w:fill="FFFFFF" w:themeFill="background1"/>
          </w:tcPr>
          <w:p w:rsidR="004F131C" w:rsidRDefault="004F131C" w:rsidP="004F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p>
        </w:tc>
      </w:tr>
      <w:tr w:rsidR="004F131C" w:rsidRPr="0040168D" w:rsidTr="007666D3">
        <w:trPr>
          <w:trHeight w:val="465"/>
        </w:trPr>
        <w:tc>
          <w:tcPr>
            <w:tcW w:w="3193" w:type="dxa"/>
            <w:vMerge/>
            <w:tcBorders>
              <w:left w:val="single" w:sz="4" w:space="0" w:color="000000"/>
              <w:right w:val="single" w:sz="4" w:space="0" w:color="000000"/>
            </w:tcBorders>
            <w:shd w:val="clear" w:color="auto" w:fill="auto"/>
          </w:tcPr>
          <w:p w:rsidR="004F131C" w:rsidRPr="007666D3" w:rsidRDefault="004F131C" w:rsidP="004F131C">
            <w:pPr>
              <w:spacing w:line="259" w:lineRule="auto"/>
              <w:rPr>
                <w:rFonts w:ascii="Times New Roman" w:hAnsi="Times New Roman" w:cs="Times New Roman"/>
                <w:b/>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666D3">
              <w:rPr>
                <w:rFonts w:ascii="Times New Roman" w:hAnsi="Times New Roman" w:cs="Times New Roman"/>
              </w:rPr>
              <w:t>2. Воздушно-капельные инфекции. Желудочно-кишечные инфекции. Пищевые отравления бактериальными токсинами</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4F131C"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4F131C" w:rsidRDefault="004F131C"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left w:val="single" w:sz="4" w:space="0" w:color="000000"/>
              <w:right w:val="single" w:sz="4" w:space="0" w:color="000000"/>
            </w:tcBorders>
            <w:shd w:val="clear" w:color="auto" w:fill="FFFFFF" w:themeFill="background1"/>
          </w:tcPr>
          <w:p w:rsidR="004F131C" w:rsidRDefault="004F131C" w:rsidP="004F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p>
        </w:tc>
      </w:tr>
      <w:tr w:rsidR="004F131C" w:rsidRPr="0040168D" w:rsidTr="007666D3">
        <w:trPr>
          <w:trHeight w:val="375"/>
        </w:trPr>
        <w:tc>
          <w:tcPr>
            <w:tcW w:w="3193" w:type="dxa"/>
            <w:vMerge/>
            <w:tcBorders>
              <w:left w:val="single" w:sz="4" w:space="0" w:color="000000"/>
              <w:right w:val="single" w:sz="4" w:space="0" w:color="000000"/>
            </w:tcBorders>
            <w:shd w:val="clear" w:color="auto" w:fill="auto"/>
          </w:tcPr>
          <w:p w:rsidR="004F131C" w:rsidRPr="007666D3" w:rsidRDefault="004F131C" w:rsidP="004F131C">
            <w:pPr>
              <w:spacing w:line="259" w:lineRule="auto"/>
              <w:rPr>
                <w:rFonts w:ascii="Times New Roman" w:hAnsi="Times New Roman" w:cs="Times New Roman"/>
                <w:b/>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4F131C" w:rsidRPr="007666D3" w:rsidRDefault="004F131C" w:rsidP="007666D3">
            <w:pPr>
              <w:spacing w:line="259" w:lineRule="auto"/>
              <w:rPr>
                <w:rFonts w:ascii="Times New Roman" w:hAnsi="Times New Roman" w:cs="Times New Roman"/>
              </w:rPr>
            </w:pPr>
            <w:r w:rsidRPr="007666D3">
              <w:rPr>
                <w:rFonts w:ascii="Times New Roman" w:hAnsi="Times New Roman" w:cs="Times New Roman"/>
                <w:b/>
              </w:rPr>
              <w:t xml:space="preserve">3. </w:t>
            </w:r>
            <w:r w:rsidRPr="007666D3">
              <w:rPr>
                <w:rFonts w:ascii="Times New Roman" w:hAnsi="Times New Roman" w:cs="Times New Roman"/>
              </w:rPr>
              <w:t>Общие принципы профилактики инфекционных заболеваний</w:t>
            </w:r>
            <w:r w:rsidRPr="007666D3">
              <w:rPr>
                <w:rFonts w:ascii="Times New Roman" w:hAnsi="Times New Roman" w:cs="Times New Roman"/>
                <w:b/>
              </w:rPr>
              <w:t xml:space="preserve"> </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4F131C" w:rsidRDefault="004F131C"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left w:val="single" w:sz="4" w:space="0" w:color="000000"/>
              <w:right w:val="single" w:sz="4" w:space="0" w:color="000000"/>
            </w:tcBorders>
            <w:shd w:val="clear" w:color="auto" w:fill="FFFFFF" w:themeFill="background1"/>
          </w:tcPr>
          <w:p w:rsidR="004F131C" w:rsidRDefault="004F131C" w:rsidP="004F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p>
        </w:tc>
      </w:tr>
      <w:tr w:rsidR="004F131C" w:rsidRPr="0040168D" w:rsidTr="007666D3">
        <w:trPr>
          <w:trHeight w:val="360"/>
        </w:trPr>
        <w:tc>
          <w:tcPr>
            <w:tcW w:w="3193" w:type="dxa"/>
            <w:vMerge/>
            <w:tcBorders>
              <w:left w:val="single" w:sz="4" w:space="0" w:color="000000"/>
              <w:right w:val="single" w:sz="4" w:space="0" w:color="000000"/>
            </w:tcBorders>
            <w:shd w:val="clear" w:color="auto" w:fill="auto"/>
          </w:tcPr>
          <w:p w:rsidR="004F131C" w:rsidRPr="007666D3" w:rsidRDefault="004F131C" w:rsidP="004F131C">
            <w:pPr>
              <w:spacing w:line="259" w:lineRule="auto"/>
              <w:rPr>
                <w:rFonts w:ascii="Times New Roman" w:hAnsi="Times New Roman" w:cs="Times New Roman"/>
                <w:b/>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666D3">
              <w:rPr>
                <w:rFonts w:ascii="Times New Roman" w:hAnsi="Times New Roman" w:cs="Times New Roman"/>
                <w:b/>
              </w:rPr>
              <w:t>В том числе практических занятий</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2</w:t>
            </w:r>
          </w:p>
        </w:tc>
        <w:tc>
          <w:tcPr>
            <w:tcW w:w="1701" w:type="dxa"/>
            <w:vMerge/>
            <w:tcBorders>
              <w:left w:val="single" w:sz="4" w:space="0" w:color="000000"/>
              <w:right w:val="single" w:sz="4" w:space="0" w:color="000000"/>
            </w:tcBorders>
            <w:shd w:val="clear" w:color="auto" w:fill="FFFFFF" w:themeFill="background1"/>
          </w:tcPr>
          <w:p w:rsidR="004F131C" w:rsidRDefault="004F131C"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left w:val="single" w:sz="4" w:space="0" w:color="000000"/>
              <w:right w:val="single" w:sz="4" w:space="0" w:color="000000"/>
            </w:tcBorders>
            <w:shd w:val="clear" w:color="auto" w:fill="FFFFFF" w:themeFill="background1"/>
          </w:tcPr>
          <w:p w:rsidR="004F131C" w:rsidRDefault="004F131C" w:rsidP="004F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p>
        </w:tc>
      </w:tr>
      <w:tr w:rsidR="004F131C" w:rsidRPr="0040168D" w:rsidTr="007666D3">
        <w:trPr>
          <w:trHeight w:val="525"/>
        </w:trPr>
        <w:tc>
          <w:tcPr>
            <w:tcW w:w="3193" w:type="dxa"/>
            <w:vMerge/>
            <w:tcBorders>
              <w:left w:val="single" w:sz="4" w:space="0" w:color="000000"/>
              <w:bottom w:val="single" w:sz="4" w:space="0" w:color="000000"/>
              <w:right w:val="single" w:sz="4" w:space="0" w:color="000000"/>
            </w:tcBorders>
            <w:shd w:val="clear" w:color="auto" w:fill="auto"/>
          </w:tcPr>
          <w:p w:rsidR="004F131C" w:rsidRPr="007666D3" w:rsidRDefault="004F131C" w:rsidP="004F131C">
            <w:pPr>
              <w:spacing w:line="259" w:lineRule="auto"/>
              <w:rPr>
                <w:rFonts w:ascii="Times New Roman" w:hAnsi="Times New Roman" w:cs="Times New Roman"/>
                <w:b/>
              </w:rPr>
            </w:pPr>
          </w:p>
        </w:tc>
        <w:tc>
          <w:tcPr>
            <w:tcW w:w="6872" w:type="dxa"/>
            <w:tcBorders>
              <w:top w:val="single" w:sz="4" w:space="0" w:color="auto"/>
              <w:left w:val="single" w:sz="4" w:space="0" w:color="000000"/>
              <w:bottom w:val="single" w:sz="4" w:space="0" w:color="000000"/>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auto"/>
              </w:rPr>
            </w:pPr>
            <w:r w:rsidRPr="007666D3">
              <w:rPr>
                <w:rFonts w:ascii="Times New Roman" w:hAnsi="Times New Roman" w:cs="Times New Roman"/>
              </w:rPr>
              <w:t>Практическое занятие № 11. Правила госпитализации инфекционных больных</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4F131C" w:rsidRDefault="004F131C"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c>
          <w:tcPr>
            <w:tcW w:w="3396" w:type="dxa"/>
            <w:vMerge/>
            <w:tcBorders>
              <w:left w:val="single" w:sz="4" w:space="0" w:color="000000"/>
              <w:right w:val="single" w:sz="4" w:space="0" w:color="000000"/>
            </w:tcBorders>
            <w:shd w:val="clear" w:color="auto" w:fill="FFFFFF" w:themeFill="background1"/>
          </w:tcPr>
          <w:p w:rsidR="004F131C" w:rsidRDefault="004F131C" w:rsidP="004F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rPr>
                <w:rFonts w:ascii="Times New Roman" w:eastAsia="Times New Roman" w:hAnsi="Times New Roman" w:cs="Times New Roman"/>
                <w:sz w:val="16"/>
                <w:szCs w:val="16"/>
              </w:rPr>
            </w:pPr>
          </w:p>
        </w:tc>
      </w:tr>
      <w:tr w:rsidR="00AF43A9" w:rsidRPr="0040168D" w:rsidTr="007666D3">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6A27BB" w:rsidRPr="007666D3" w:rsidRDefault="006A27BB" w:rsidP="006A27BB">
            <w:pPr>
              <w:spacing w:line="259" w:lineRule="auto"/>
              <w:rPr>
                <w:rFonts w:ascii="Times New Roman" w:hAnsi="Times New Roman" w:cs="Times New Roman"/>
              </w:rPr>
            </w:pPr>
            <w:r w:rsidRPr="007666D3">
              <w:rPr>
                <w:rFonts w:ascii="Times New Roman" w:hAnsi="Times New Roman" w:cs="Times New Roman"/>
                <w:b/>
              </w:rPr>
              <w:t xml:space="preserve">Тема 2.3.  </w:t>
            </w:r>
          </w:p>
          <w:p w:rsidR="006A27BB" w:rsidRPr="007666D3" w:rsidRDefault="006A27BB" w:rsidP="006A27BB">
            <w:pPr>
              <w:spacing w:line="259" w:lineRule="auto"/>
              <w:rPr>
                <w:rFonts w:ascii="Times New Roman" w:hAnsi="Times New Roman" w:cs="Times New Roman"/>
              </w:rPr>
            </w:pPr>
            <w:r w:rsidRPr="007666D3">
              <w:rPr>
                <w:rFonts w:ascii="Times New Roman" w:hAnsi="Times New Roman" w:cs="Times New Roman"/>
                <w:b/>
              </w:rPr>
              <w:t xml:space="preserve"> </w:t>
            </w:r>
          </w:p>
          <w:p w:rsidR="00AF43A9" w:rsidRPr="007666D3" w:rsidRDefault="006A27BB" w:rsidP="006A27BB">
            <w:pPr>
              <w:ind w:left="57" w:right="57"/>
              <w:rPr>
                <w:rFonts w:ascii="Times New Roman" w:hAnsi="Times New Roman" w:cs="Times New Roman"/>
                <w:color w:val="auto"/>
              </w:rPr>
            </w:pPr>
            <w:r w:rsidRPr="007666D3">
              <w:rPr>
                <w:rFonts w:ascii="Times New Roman" w:hAnsi="Times New Roman" w:cs="Times New Roman"/>
              </w:rPr>
              <w:t>Обеспечение здорового образа жизни</w:t>
            </w: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color w:val="auto"/>
              </w:rPr>
            </w:pPr>
            <w:r w:rsidRPr="007666D3">
              <w:rPr>
                <w:rFonts w:ascii="Times New Roman" w:hAnsi="Times New Roman" w:cs="Times New Roman"/>
                <w:color w:val="auto"/>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7666D3"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1</w:t>
            </w:r>
            <w:r w:rsidR="00AF43A9" w:rsidRPr="007666D3">
              <w:rPr>
                <w:rFonts w:ascii="Times New Roman" w:hAnsi="Times New Roman" w:cs="Times New Roman"/>
                <w:b/>
                <w:color w:val="auto"/>
              </w:rPr>
              <w:t>2</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AF43A9" w:rsidRDefault="00AF43A9"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 xml:space="preserve">ОК 01, ОК 02, ОК 04, </w:t>
            </w:r>
          </w:p>
          <w:p w:rsidR="00AF43A9" w:rsidRDefault="00AF43A9" w:rsidP="009E2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Pr>
                <w:rFonts w:ascii="Times New Roman" w:eastAsia="Times New Roman" w:hAnsi="Times New Roman" w:cs="Times New Roman"/>
              </w:rPr>
              <w:t>ОК 05, ОК 06</w:t>
            </w:r>
          </w:p>
          <w:p w:rsidR="00AF43A9" w:rsidRPr="007217CB" w:rsidRDefault="00AF43A9" w:rsidP="00A02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Pr>
                <w:rFonts w:ascii="OfficinaSansBookC" w:eastAsia="Times New Roman" w:hAnsi="OfficinaSansBookC" w:cs="Times New Roman"/>
              </w:rPr>
              <w:t>ПК</w:t>
            </w:r>
            <w:proofErr w:type="gramStart"/>
            <w:r>
              <w:rPr>
                <w:rFonts w:ascii="OfficinaSansBookC" w:eastAsia="Times New Roman" w:hAnsi="OfficinaSansBookC" w:cs="Times New Roman"/>
              </w:rPr>
              <w:t>4</w:t>
            </w:r>
            <w:proofErr w:type="gramEnd"/>
            <w:r>
              <w:rPr>
                <w:rFonts w:ascii="OfficinaSansBookC" w:eastAsia="Times New Roman" w:hAnsi="OfficinaSansBookC" w:cs="Times New Roman"/>
              </w:rPr>
              <w:t xml:space="preserve">, ПК5, ПК6, ПК7  </w:t>
            </w:r>
          </w:p>
          <w:p w:rsidR="00AF43A9" w:rsidRPr="007217CB" w:rsidRDefault="00AF43A9" w:rsidP="00FB621D">
            <w:pPr>
              <w:ind w:left="57" w:right="57"/>
              <w:jc w:val="center"/>
              <w:rPr>
                <w:rFonts w:ascii="Times New Roman" w:hAnsi="Times New Roman" w:cs="Times New Roman"/>
                <w:color w:val="auto"/>
              </w:rPr>
            </w:pPr>
          </w:p>
        </w:tc>
        <w:tc>
          <w:tcPr>
            <w:tcW w:w="3396" w:type="dxa"/>
            <w:vMerge w:val="restart"/>
            <w:tcBorders>
              <w:top w:val="single" w:sz="4" w:space="0" w:color="000000"/>
              <w:left w:val="single" w:sz="4" w:space="0" w:color="000000"/>
              <w:right w:val="single" w:sz="4" w:space="0" w:color="000000"/>
            </w:tcBorders>
            <w:shd w:val="clear" w:color="auto" w:fill="FFFFFF" w:themeFill="background1"/>
          </w:tcPr>
          <w:p w:rsidR="00AF43A9" w:rsidRDefault="00AF43A9" w:rsidP="006A27BB">
            <w:pPr>
              <w:rPr>
                <w:rFonts w:ascii="Times New Roman" w:eastAsia="Times New Roman" w:hAnsi="Times New Roman" w:cs="Times New Roman"/>
                <w:sz w:val="16"/>
                <w:szCs w:val="16"/>
              </w:rPr>
            </w:pPr>
          </w:p>
          <w:p w:rsidR="006A27BB" w:rsidRDefault="006A27BB" w:rsidP="006A27BB">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ЛРгв</w:t>
            </w:r>
            <w:proofErr w:type="spellEnd"/>
            <w:r>
              <w:rPr>
                <w:rFonts w:ascii="Times New Roman" w:eastAsia="Times New Roman" w:hAnsi="Times New Roman" w:cs="Times New Roman"/>
                <w:sz w:val="16"/>
                <w:szCs w:val="16"/>
              </w:rPr>
              <w:t xml:space="preserve"> 01.-ЛРпв 02.-  ЛРднв03.-</w:t>
            </w:r>
          </w:p>
          <w:p w:rsidR="006A27BB" w:rsidRDefault="006A27BB" w:rsidP="006A27BB">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ЛРэсв04.-ЛРфв05.-ЛРтв06</w:t>
            </w:r>
          </w:p>
          <w:p w:rsidR="006A27BB" w:rsidRPr="00775C48" w:rsidRDefault="006A27BB" w:rsidP="006A27BB">
            <w:pPr>
              <w:rPr>
                <w:rFonts w:ascii="Times New Roman" w:eastAsia="Times New Roman" w:hAnsi="Times New Roman" w:cs="Times New Roman"/>
                <w:sz w:val="16"/>
                <w:szCs w:val="16"/>
              </w:rPr>
            </w:pPr>
            <w:r>
              <w:rPr>
                <w:rFonts w:ascii="Times New Roman" w:eastAsia="Times New Roman" w:hAnsi="Times New Roman" w:cs="Times New Roman"/>
                <w:sz w:val="16"/>
                <w:szCs w:val="16"/>
              </w:rPr>
              <w:t>ЛРэкв07ЛРцнп08</w:t>
            </w:r>
          </w:p>
          <w:p w:rsidR="006A27BB" w:rsidRDefault="006A27BB" w:rsidP="006A27BB">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МР01.УУПДблд аМР01.УУПД </w:t>
            </w:r>
            <w:proofErr w:type="spellStart"/>
            <w:r>
              <w:rPr>
                <w:rFonts w:ascii="Times New Roman" w:eastAsia="Times New Roman" w:hAnsi="Times New Roman" w:cs="Times New Roman"/>
                <w:sz w:val="16"/>
                <w:szCs w:val="16"/>
              </w:rPr>
              <w:t>бид</w:t>
            </w:r>
            <w:proofErr w:type="spellEnd"/>
            <w:r>
              <w:rPr>
                <w:rFonts w:ascii="Times New Roman" w:eastAsia="Times New Roman" w:hAnsi="Times New Roman" w:cs="Times New Roman"/>
                <w:sz w:val="16"/>
                <w:szCs w:val="16"/>
              </w:rPr>
              <w:t xml:space="preserve"> б</w:t>
            </w:r>
          </w:p>
          <w:p w:rsidR="006A27BB" w:rsidRDefault="006A27BB" w:rsidP="006A27BB">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МР01. УУПД </w:t>
            </w:r>
            <w:proofErr w:type="spellStart"/>
            <w:r>
              <w:rPr>
                <w:rFonts w:ascii="Times New Roman" w:eastAsia="Times New Roman" w:hAnsi="Times New Roman" w:cs="Times New Roman"/>
                <w:sz w:val="16"/>
                <w:szCs w:val="16"/>
              </w:rPr>
              <w:t>рси</w:t>
            </w:r>
            <w:proofErr w:type="spellEnd"/>
            <w:r>
              <w:rPr>
                <w:rFonts w:ascii="Times New Roman" w:eastAsia="Times New Roman" w:hAnsi="Times New Roman" w:cs="Times New Roman"/>
                <w:sz w:val="16"/>
                <w:szCs w:val="16"/>
              </w:rPr>
              <w:t xml:space="preserve"> вМР02. </w:t>
            </w:r>
            <w:proofErr w:type="spellStart"/>
            <w:r>
              <w:rPr>
                <w:rFonts w:ascii="Times New Roman" w:eastAsia="Times New Roman" w:hAnsi="Times New Roman" w:cs="Times New Roman"/>
                <w:sz w:val="16"/>
                <w:szCs w:val="16"/>
              </w:rPr>
              <w:t>УКДоб</w:t>
            </w:r>
            <w:proofErr w:type="spellEnd"/>
            <w:r>
              <w:rPr>
                <w:rFonts w:ascii="Times New Roman" w:eastAsia="Times New Roman" w:hAnsi="Times New Roman" w:cs="Times New Roman"/>
                <w:sz w:val="16"/>
                <w:szCs w:val="16"/>
              </w:rPr>
              <w:t xml:space="preserve"> а</w:t>
            </w:r>
          </w:p>
          <w:p w:rsidR="006A27BB" w:rsidRDefault="006A27BB" w:rsidP="006A27BB">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МР02.УКДсд бМР03.УРДсо а</w:t>
            </w:r>
          </w:p>
          <w:p w:rsidR="006A27BB" w:rsidRDefault="006A27BB" w:rsidP="006A27BB">
            <w:pPr>
              <w:rPr>
                <w:rFonts w:ascii="Times New Roman" w:eastAsia="Times New Roman" w:hAnsi="Times New Roman" w:cs="Times New Roman"/>
                <w:sz w:val="16"/>
                <w:szCs w:val="16"/>
              </w:rPr>
            </w:pPr>
            <w:r>
              <w:rPr>
                <w:rFonts w:ascii="Times New Roman" w:eastAsia="Times New Roman" w:hAnsi="Times New Roman" w:cs="Times New Roman"/>
                <w:sz w:val="16"/>
                <w:szCs w:val="16"/>
              </w:rPr>
              <w:t>МР03.УРДск бМР03.УРДэи в</w:t>
            </w:r>
          </w:p>
          <w:p w:rsidR="006A27BB" w:rsidRDefault="006A27BB" w:rsidP="006A27BB">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МР03.УРДпсдл </w:t>
            </w:r>
          </w:p>
          <w:p w:rsidR="00AF43A9" w:rsidRPr="007217CB" w:rsidRDefault="006A27BB" w:rsidP="009E280F">
            <w:pPr>
              <w:ind w:left="57" w:right="57"/>
              <w:jc w:val="center"/>
              <w:rPr>
                <w:rFonts w:ascii="Times New Roman" w:hAnsi="Times New Roman" w:cs="Times New Roman"/>
                <w:color w:val="auto"/>
              </w:rPr>
            </w:pPr>
            <w:r>
              <w:rPr>
                <w:rFonts w:ascii="Times New Roman" w:eastAsia="Times New Roman" w:hAnsi="Times New Roman" w:cs="Times New Roman"/>
                <w:sz w:val="16"/>
                <w:szCs w:val="16"/>
              </w:rPr>
              <w:t xml:space="preserve"> </w:t>
            </w:r>
          </w:p>
        </w:tc>
      </w:tr>
      <w:tr w:rsidR="00AF43A9" w:rsidRPr="0040168D" w:rsidTr="007666D3">
        <w:trPr>
          <w:trHeight w:val="20"/>
        </w:trPr>
        <w:tc>
          <w:tcPr>
            <w:tcW w:w="3193" w:type="dxa"/>
            <w:vMerge/>
            <w:tcBorders>
              <w:left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color w:val="auto"/>
              </w:rPr>
            </w:pPr>
          </w:p>
        </w:tc>
        <w:tc>
          <w:tcPr>
            <w:tcW w:w="6872"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ind w:left="57" w:right="57"/>
              <w:jc w:val="both"/>
              <w:rPr>
                <w:rFonts w:ascii="Times New Roman" w:hAnsi="Times New Roman" w:cs="Times New Roman"/>
                <w:color w:val="auto"/>
              </w:rPr>
            </w:pPr>
            <w:r w:rsidRPr="007666D3">
              <w:rPr>
                <w:rFonts w:ascii="Times New Roman" w:hAnsi="Times New Roman" w:cs="Times New Roman"/>
              </w:rPr>
              <w:t>1. Здоровье и факторы его формирования. Здоровый образ жизни и его составляющие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F43A9" w:rsidRPr="007666D3" w:rsidRDefault="00AF43A9"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color w:val="auto"/>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color w:val="auto"/>
              </w:rPr>
            </w:pPr>
          </w:p>
        </w:tc>
      </w:tr>
      <w:tr w:rsidR="00AF43A9" w:rsidRPr="0040168D" w:rsidTr="006A27BB">
        <w:trPr>
          <w:trHeight w:val="945"/>
        </w:trPr>
        <w:tc>
          <w:tcPr>
            <w:tcW w:w="3193" w:type="dxa"/>
            <w:vMerge/>
            <w:tcBorders>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color w:val="auto"/>
              </w:rPr>
            </w:pPr>
          </w:p>
        </w:tc>
        <w:tc>
          <w:tcPr>
            <w:tcW w:w="6872" w:type="dxa"/>
            <w:tcBorders>
              <w:top w:val="single" w:sz="4" w:space="0" w:color="000000"/>
              <w:left w:val="single" w:sz="4" w:space="0" w:color="000000"/>
              <w:bottom w:val="single" w:sz="4" w:space="0" w:color="auto"/>
              <w:right w:val="single" w:sz="4" w:space="0" w:color="000000"/>
            </w:tcBorders>
            <w:shd w:val="clear" w:color="auto" w:fill="auto"/>
          </w:tcPr>
          <w:p w:rsidR="00AF43A9" w:rsidRPr="007666D3" w:rsidRDefault="00AF43A9" w:rsidP="00AF43A9">
            <w:pPr>
              <w:ind w:left="57" w:right="57"/>
              <w:jc w:val="both"/>
              <w:rPr>
                <w:rFonts w:ascii="Times New Roman" w:hAnsi="Times New Roman" w:cs="Times New Roman"/>
                <w:color w:val="auto"/>
              </w:rPr>
            </w:pPr>
            <w:r w:rsidRPr="007666D3">
              <w:rPr>
                <w:rFonts w:ascii="Times New Roman" w:hAnsi="Times New Roman" w:cs="Times New Roman"/>
              </w:rPr>
              <w:t>2. Двигательная активность и здоровье. Питание и здоровье. Вредные привычки. Факторы риска. Понятие об иммунитете и его видах</w:t>
            </w:r>
            <w:r w:rsidRPr="007666D3">
              <w:rPr>
                <w:rFonts w:ascii="Times New Roman" w:hAnsi="Times New Roman" w:cs="Times New Roman"/>
                <w:color w:val="auto"/>
              </w:rPr>
              <w:t xml:space="preserve">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AF43A9" w:rsidRPr="007666D3" w:rsidRDefault="007666D3"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4</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6A27BB">
        <w:trPr>
          <w:trHeight w:val="450"/>
        </w:trPr>
        <w:tc>
          <w:tcPr>
            <w:tcW w:w="3193" w:type="dxa"/>
            <w:vMerge/>
            <w:tcBorders>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color w:val="auto"/>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AF43A9" w:rsidRPr="007666D3" w:rsidRDefault="006A27BB" w:rsidP="00AF43A9">
            <w:pPr>
              <w:ind w:left="57" w:right="57"/>
              <w:jc w:val="both"/>
              <w:rPr>
                <w:rFonts w:ascii="Times New Roman" w:hAnsi="Times New Roman" w:cs="Times New Roman"/>
              </w:rPr>
            </w:pPr>
            <w:r w:rsidRPr="007666D3">
              <w:rPr>
                <w:rFonts w:ascii="Times New Roman" w:hAnsi="Times New Roman" w:cs="Times New Roman"/>
                <w:b/>
              </w:rPr>
              <w:t>В том числе практических занятий</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AF43A9" w:rsidRPr="007666D3" w:rsidRDefault="003147EF"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6</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6A27BB">
        <w:trPr>
          <w:trHeight w:val="510"/>
        </w:trPr>
        <w:tc>
          <w:tcPr>
            <w:tcW w:w="3193" w:type="dxa"/>
            <w:vMerge/>
            <w:tcBorders>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color w:val="auto"/>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AF43A9" w:rsidRPr="007666D3" w:rsidRDefault="006A27BB" w:rsidP="00AF43A9">
            <w:pPr>
              <w:ind w:left="57" w:right="57"/>
              <w:jc w:val="both"/>
              <w:rPr>
                <w:rFonts w:ascii="Times New Roman" w:hAnsi="Times New Roman" w:cs="Times New Roman"/>
              </w:rPr>
            </w:pPr>
            <w:r w:rsidRPr="007666D3">
              <w:rPr>
                <w:rFonts w:ascii="Times New Roman" w:hAnsi="Times New Roman" w:cs="Times New Roman"/>
              </w:rPr>
              <w:t>Практическое занятие № 12. Показатели здоровья и факторы, их определяющие</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AF43A9" w:rsidRPr="007666D3" w:rsidRDefault="006A27B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6A27BB">
        <w:trPr>
          <w:trHeight w:val="450"/>
        </w:trPr>
        <w:tc>
          <w:tcPr>
            <w:tcW w:w="3193" w:type="dxa"/>
            <w:vMerge/>
            <w:tcBorders>
              <w:left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color w:val="auto"/>
              </w:rPr>
            </w:pPr>
          </w:p>
        </w:tc>
        <w:tc>
          <w:tcPr>
            <w:tcW w:w="6872" w:type="dxa"/>
            <w:tcBorders>
              <w:top w:val="single" w:sz="4" w:space="0" w:color="auto"/>
              <w:left w:val="single" w:sz="4" w:space="0" w:color="000000"/>
              <w:bottom w:val="single" w:sz="4" w:space="0" w:color="auto"/>
              <w:right w:val="single" w:sz="4" w:space="0" w:color="000000"/>
            </w:tcBorders>
            <w:shd w:val="clear" w:color="auto" w:fill="auto"/>
          </w:tcPr>
          <w:p w:rsidR="00AF43A9" w:rsidRPr="007666D3" w:rsidRDefault="006A27BB" w:rsidP="00AF43A9">
            <w:pPr>
              <w:ind w:left="57" w:right="57"/>
              <w:jc w:val="both"/>
              <w:rPr>
                <w:rFonts w:ascii="Times New Roman" w:hAnsi="Times New Roman" w:cs="Times New Roman"/>
              </w:rPr>
            </w:pPr>
            <w:r w:rsidRPr="007666D3">
              <w:rPr>
                <w:rFonts w:ascii="Times New Roman" w:hAnsi="Times New Roman" w:cs="Times New Roman"/>
              </w:rPr>
              <w:t>Практическое занятие № 13. Оценка физического состояния</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AF43A9" w:rsidRPr="007666D3" w:rsidRDefault="006A27B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AF43A9" w:rsidRPr="0040168D" w:rsidTr="006A27BB">
        <w:trPr>
          <w:trHeight w:val="810"/>
        </w:trPr>
        <w:tc>
          <w:tcPr>
            <w:tcW w:w="3193" w:type="dxa"/>
            <w:vMerge/>
            <w:tcBorders>
              <w:left w:val="single" w:sz="4" w:space="0" w:color="000000"/>
              <w:bottom w:val="single" w:sz="4" w:space="0" w:color="000000"/>
              <w:right w:val="single" w:sz="4" w:space="0" w:color="000000"/>
            </w:tcBorders>
            <w:shd w:val="clear" w:color="auto" w:fill="auto"/>
          </w:tcPr>
          <w:p w:rsidR="00AF43A9" w:rsidRPr="007666D3" w:rsidRDefault="00AF43A9" w:rsidP="00FB621D">
            <w:pPr>
              <w:rPr>
                <w:rFonts w:ascii="Times New Roman" w:hAnsi="Times New Roman" w:cs="Times New Roman"/>
                <w:i/>
                <w:color w:val="auto"/>
              </w:rPr>
            </w:pPr>
          </w:p>
        </w:tc>
        <w:tc>
          <w:tcPr>
            <w:tcW w:w="6872" w:type="dxa"/>
            <w:tcBorders>
              <w:top w:val="single" w:sz="4" w:space="0" w:color="auto"/>
              <w:left w:val="single" w:sz="4" w:space="0" w:color="000000"/>
              <w:bottom w:val="single" w:sz="4" w:space="0" w:color="000000"/>
              <w:right w:val="single" w:sz="4" w:space="0" w:color="000000"/>
            </w:tcBorders>
            <w:shd w:val="clear" w:color="auto" w:fill="auto"/>
          </w:tcPr>
          <w:p w:rsidR="00AF43A9" w:rsidRPr="007666D3" w:rsidRDefault="006A27BB" w:rsidP="00AF43A9">
            <w:pPr>
              <w:ind w:left="57" w:right="57"/>
              <w:jc w:val="both"/>
              <w:rPr>
                <w:rFonts w:ascii="Times New Roman" w:hAnsi="Times New Roman" w:cs="Times New Roman"/>
              </w:rPr>
            </w:pPr>
            <w:r w:rsidRPr="007666D3">
              <w:rPr>
                <w:rFonts w:ascii="Times New Roman" w:hAnsi="Times New Roman" w:cs="Times New Roman"/>
              </w:rPr>
              <w:t xml:space="preserve">Практическое занятие № 14. Составление индивидуальных карт здоровья с режимом дня, графиком питания с возможностью отслеживать свои показания </w:t>
            </w:r>
            <w:r w:rsidRPr="007666D3">
              <w:rPr>
                <w:rFonts w:ascii="Times New Roman" w:hAnsi="Times New Roman" w:cs="Times New Roman"/>
                <w:b/>
              </w:rPr>
              <w:t xml:space="preserve"> </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AF43A9" w:rsidRPr="007666D3" w:rsidRDefault="006A27BB"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color w:val="auto"/>
              </w:rPr>
            </w:pPr>
            <w:r w:rsidRPr="007666D3">
              <w:rPr>
                <w:rFonts w:ascii="Times New Roman" w:hAnsi="Times New Roman" w:cs="Times New Roman"/>
                <w:color w:val="auto"/>
              </w:rPr>
              <w:t>2</w:t>
            </w:r>
          </w:p>
        </w:tc>
        <w:tc>
          <w:tcPr>
            <w:tcW w:w="1701" w:type="dxa"/>
            <w:vMerge/>
            <w:tcBorders>
              <w:left w:val="single" w:sz="4" w:space="0" w:color="000000"/>
              <w:bottom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c>
          <w:tcPr>
            <w:tcW w:w="3396" w:type="dxa"/>
            <w:vMerge/>
            <w:tcBorders>
              <w:left w:val="single" w:sz="4" w:space="0" w:color="000000"/>
              <w:bottom w:val="single" w:sz="4" w:space="0" w:color="000000"/>
              <w:right w:val="single" w:sz="4" w:space="0" w:color="000000"/>
            </w:tcBorders>
            <w:shd w:val="clear" w:color="auto" w:fill="FFFFFF" w:themeFill="background1"/>
          </w:tcPr>
          <w:p w:rsidR="00AF43A9" w:rsidRPr="007217CB" w:rsidRDefault="00AF43A9" w:rsidP="00FB621D">
            <w:pPr>
              <w:ind w:left="57" w:right="57"/>
              <w:jc w:val="center"/>
              <w:rPr>
                <w:rFonts w:ascii="Times New Roman" w:hAnsi="Times New Roman" w:cs="Times New Roman"/>
                <w:i/>
                <w:color w:val="auto"/>
                <w:highlight w:val="yellow"/>
              </w:rPr>
            </w:pPr>
          </w:p>
        </w:tc>
      </w:tr>
      <w:tr w:rsidR="004F131C" w:rsidRPr="0040168D" w:rsidTr="00FB621D">
        <w:trPr>
          <w:trHeight w:val="20"/>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color w:val="auto"/>
              </w:rPr>
            </w:pPr>
            <w:r w:rsidRPr="007666D3">
              <w:rPr>
                <w:rFonts w:ascii="Times New Roman" w:hAnsi="Times New Roman" w:cs="Times New Roman"/>
                <w:b/>
                <w:color w:val="auto"/>
              </w:rPr>
              <w:t>Всего: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4F131C" w:rsidRPr="007666D3" w:rsidRDefault="004F131C" w:rsidP="00FB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color w:val="auto"/>
              </w:rPr>
            </w:pPr>
            <w:r w:rsidRPr="007666D3">
              <w:rPr>
                <w:rFonts w:ascii="Times New Roman" w:hAnsi="Times New Roman" w:cs="Times New Roman"/>
                <w:b/>
                <w:color w:val="auto"/>
              </w:rPr>
              <w:t>68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F131C" w:rsidRPr="007217CB" w:rsidRDefault="004F131C" w:rsidP="00FB621D">
            <w:pPr>
              <w:ind w:left="57" w:right="57"/>
              <w:rPr>
                <w:rFonts w:ascii="Times New Roman" w:hAnsi="Times New Roman" w:cs="Times New Roman"/>
                <w:i/>
                <w:color w:val="auto"/>
                <w:highlight w:val="yellow"/>
              </w:rPr>
            </w:pPr>
          </w:p>
        </w:tc>
        <w:tc>
          <w:tcPr>
            <w:tcW w:w="33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F131C" w:rsidRPr="007217CB" w:rsidRDefault="004F131C" w:rsidP="00FB621D">
            <w:pPr>
              <w:ind w:left="57" w:right="57"/>
              <w:rPr>
                <w:rFonts w:ascii="Times New Roman" w:hAnsi="Times New Roman" w:cs="Times New Roman"/>
                <w:i/>
                <w:color w:val="auto"/>
                <w:highlight w:val="yellow"/>
              </w:rPr>
            </w:pPr>
          </w:p>
        </w:tc>
      </w:tr>
    </w:tbl>
    <w:p w:rsidR="00734FD6" w:rsidRPr="00734FD6" w:rsidRDefault="00734FD6" w:rsidP="00734FD6">
      <w:pPr>
        <w:rPr>
          <w:lang w:bidi="ar-SA"/>
        </w:rPr>
      </w:pPr>
    </w:p>
    <w:p w:rsidR="00734FD6" w:rsidRDefault="00734FD6" w:rsidP="00734FD6">
      <w:pPr>
        <w:rPr>
          <w:lang w:bidi="ar-SA"/>
        </w:rPr>
      </w:pPr>
    </w:p>
    <w:p w:rsidR="00734FD6" w:rsidRDefault="00734FD6" w:rsidP="00734FD6">
      <w:pPr>
        <w:rPr>
          <w:lang w:bidi="ar-SA"/>
        </w:rPr>
      </w:pPr>
    </w:p>
    <w:p w:rsidR="00813451" w:rsidRPr="00C143B3"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rPr>
          <w:b/>
          <w:caps/>
        </w:rPr>
      </w:pPr>
    </w:p>
    <w:p w:rsidR="00493B8D" w:rsidRPr="00C23D6B" w:rsidRDefault="00460F90">
      <w:pPr>
        <w:spacing w:line="360" w:lineRule="exact"/>
        <w:rPr>
          <w:rFonts w:ascii="Times New Roman" w:hAnsi="Times New Roman" w:cs="Times New Roman"/>
          <w:color w:val="FF0000"/>
          <w:sz w:val="32"/>
          <w:szCs w:val="32"/>
        </w:rPr>
      </w:pPr>
      <w:r>
        <w:rPr>
          <w:rFonts w:ascii="Times New Roman" w:hAnsi="Times New Roman" w:cs="Times New Roman"/>
          <w:color w:val="FF0000"/>
          <w:sz w:val="32"/>
          <w:szCs w:val="32"/>
        </w:rPr>
        <w:t xml:space="preserve"> </w:t>
      </w:r>
    </w:p>
    <w:p w:rsidR="00233BE4" w:rsidRDefault="00233BE4" w:rsidP="00C143B3">
      <w:pPr>
        <w:rPr>
          <w:lang w:bidi="ar-SA"/>
        </w:rPr>
      </w:pPr>
      <w:bookmarkStart w:id="8" w:name="bookmark66"/>
      <w:bookmarkStart w:id="9" w:name="bookmark67"/>
      <w:bookmarkStart w:id="10" w:name="bookmark68"/>
    </w:p>
    <w:p w:rsidR="00233BE4" w:rsidRDefault="00233BE4" w:rsidP="00C143B3">
      <w:pPr>
        <w:rPr>
          <w:lang w:bidi="ar-SA"/>
        </w:rPr>
      </w:pPr>
    </w:p>
    <w:bookmarkEnd w:id="8"/>
    <w:bookmarkEnd w:id="9"/>
    <w:bookmarkEnd w:id="10"/>
    <w:p w:rsidR="00321BD5" w:rsidRPr="006C76E6" w:rsidRDefault="00321BD5" w:rsidP="00321BD5">
      <w:pPr>
        <w:spacing w:before="7"/>
        <w:rPr>
          <w:rFonts w:ascii="Times New Roman" w:hAnsi="Times New Roman" w:cs="Times New Roman"/>
          <w:b/>
        </w:rPr>
      </w:pPr>
    </w:p>
    <w:p w:rsidR="00460F90" w:rsidRPr="00460F90" w:rsidRDefault="00460F90" w:rsidP="0046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OfficinaSansBookC" w:hAnsi="OfficinaSansBookC"/>
          <w:b/>
          <w:color w:val="auto"/>
        </w:rPr>
        <w:sectPr w:rsidR="00460F90" w:rsidRPr="00460F90">
          <w:pgSz w:w="16838" w:h="11906" w:orient="landscape"/>
          <w:pgMar w:top="993" w:right="1134" w:bottom="282" w:left="1134" w:header="709" w:footer="709" w:gutter="0"/>
          <w:cols w:space="720"/>
        </w:sectPr>
      </w:pPr>
    </w:p>
    <w:p w:rsidR="007666D3" w:rsidRPr="007666D3" w:rsidRDefault="007666D3" w:rsidP="007666D3">
      <w:pPr>
        <w:pStyle w:val="4"/>
        <w:spacing w:after="5" w:line="271" w:lineRule="auto"/>
        <w:ind w:left="2163"/>
        <w:rPr>
          <w:rFonts w:ascii="Times New Roman" w:hAnsi="Times New Roman" w:cs="Times New Roman"/>
          <w:i w:val="0"/>
          <w:color w:val="auto"/>
        </w:rPr>
      </w:pPr>
      <w:r w:rsidRPr="007666D3">
        <w:rPr>
          <w:rFonts w:ascii="Times New Roman" w:hAnsi="Times New Roman" w:cs="Times New Roman"/>
          <w:i w:val="0"/>
          <w:color w:val="auto"/>
        </w:rPr>
        <w:lastRenderedPageBreak/>
        <w:t xml:space="preserve">3. УСЛОВИЯ РЕАЛИЗАЦИИ УЧЕБНОЙ ДИСЦИПЛИНЫ </w:t>
      </w:r>
    </w:p>
    <w:p w:rsidR="007666D3" w:rsidRPr="007666D3" w:rsidRDefault="007666D3" w:rsidP="007666D3">
      <w:pPr>
        <w:spacing w:after="25" w:line="259" w:lineRule="auto"/>
        <w:rPr>
          <w:rFonts w:ascii="Times New Roman" w:hAnsi="Times New Roman" w:cs="Times New Roman"/>
          <w:color w:val="auto"/>
        </w:rPr>
      </w:pPr>
      <w:r w:rsidRPr="007666D3">
        <w:rPr>
          <w:rFonts w:ascii="Times New Roman" w:hAnsi="Times New Roman" w:cs="Times New Roman"/>
          <w:b/>
          <w:color w:val="auto"/>
        </w:rPr>
        <w:t xml:space="preserve"> </w:t>
      </w:r>
    </w:p>
    <w:p w:rsidR="007666D3" w:rsidRPr="007666D3" w:rsidRDefault="007666D3" w:rsidP="007666D3">
      <w:pPr>
        <w:spacing w:after="5" w:line="271" w:lineRule="auto"/>
        <w:ind w:firstLine="708"/>
        <w:rPr>
          <w:rFonts w:ascii="Times New Roman" w:hAnsi="Times New Roman" w:cs="Times New Roman"/>
        </w:rPr>
      </w:pPr>
      <w:r w:rsidRPr="007666D3">
        <w:rPr>
          <w:rFonts w:ascii="Times New Roman" w:hAnsi="Times New Roman" w:cs="Times New Roman"/>
          <w:b/>
        </w:rPr>
        <w:t xml:space="preserve">3.1. Для реализации программы учебной дисциплины должен быть предусмотрен кабинет «Безопасность жизнедеятельности и охраны труда», оснащенный: </w:t>
      </w:r>
    </w:p>
    <w:p w:rsidR="007666D3" w:rsidRPr="007666D3" w:rsidRDefault="007666D3" w:rsidP="007666D3">
      <w:pPr>
        <w:spacing w:after="11"/>
        <w:ind w:left="1284" w:right="4266" w:hanging="10"/>
        <w:rPr>
          <w:rFonts w:ascii="Times New Roman" w:hAnsi="Times New Roman" w:cs="Times New Roman"/>
        </w:rPr>
      </w:pPr>
      <w:r w:rsidRPr="007666D3">
        <w:rPr>
          <w:rFonts w:ascii="Times New Roman" w:cs="Times New Roman"/>
          <w:i/>
        </w:rPr>
        <w:t>˗</w:t>
      </w:r>
      <w:r w:rsidRPr="007666D3">
        <w:rPr>
          <w:rFonts w:ascii="Times New Roman" w:hAnsi="Times New Roman" w:cs="Times New Roman"/>
          <w:i/>
        </w:rPr>
        <w:t xml:space="preserve"> оборудованием: </w:t>
      </w:r>
      <w:r w:rsidRPr="007666D3">
        <w:rPr>
          <w:rFonts w:ascii="Times New Roman" w:hAnsi="Times New Roman" w:cs="Times New Roman"/>
        </w:rPr>
        <w:t xml:space="preserve">рабочее место преподавателя; рабочие места по количеству обучающихся; комплект учебно-наглядных пособий; комплекты индивидуальных средств защиты; </w:t>
      </w:r>
    </w:p>
    <w:p w:rsidR="007666D3" w:rsidRPr="007666D3" w:rsidRDefault="007666D3" w:rsidP="007666D3">
      <w:pPr>
        <w:spacing w:after="11"/>
        <w:ind w:left="1284" w:right="1767" w:hanging="10"/>
        <w:rPr>
          <w:rFonts w:ascii="Times New Roman" w:hAnsi="Times New Roman" w:cs="Times New Roman"/>
        </w:rPr>
      </w:pPr>
      <w:r w:rsidRPr="007666D3">
        <w:rPr>
          <w:rFonts w:ascii="Times New Roman" w:hAnsi="Times New Roman" w:cs="Times New Roman"/>
        </w:rPr>
        <w:t xml:space="preserve">робот-тренажёр для отработки навыков первой доврачебной помощи; контрольно-измерительные приборы и приборы безопасности; огнетушители порошковые (учебные); огнетушители пенные (учебные); огнетушители углекислотные (учебные); устройство отработки прицеливания; учебные автоматы АК-74; винтовки пневматические; </w:t>
      </w:r>
    </w:p>
    <w:p w:rsidR="007666D3" w:rsidRPr="007666D3" w:rsidRDefault="007666D3" w:rsidP="007666D3">
      <w:pPr>
        <w:ind w:left="566"/>
        <w:rPr>
          <w:rFonts w:ascii="Times New Roman" w:hAnsi="Times New Roman" w:cs="Times New Roman"/>
        </w:rPr>
      </w:pPr>
      <w:proofErr w:type="gramStart"/>
      <w:r w:rsidRPr="007666D3">
        <w:rPr>
          <w:rFonts w:ascii="Times New Roman" w:hAnsi="Times New Roman" w:cs="Times New Roman"/>
        </w:rPr>
        <w:t xml:space="preserve">медицинская аптечка (бинты марлевые, бинты эластичные, жгуты кровоостанавливающие резиновые, индивидуальные перевязочные пакеты, косынки перевязочные, ножницы для перевязочного материала прямые, </w:t>
      </w:r>
      <w:proofErr w:type="spellStart"/>
      <w:r w:rsidRPr="007666D3">
        <w:rPr>
          <w:rFonts w:ascii="Times New Roman" w:hAnsi="Times New Roman" w:cs="Times New Roman"/>
        </w:rPr>
        <w:t>шприц-тюбики</w:t>
      </w:r>
      <w:proofErr w:type="spellEnd"/>
      <w:r w:rsidRPr="007666D3">
        <w:rPr>
          <w:rFonts w:ascii="Times New Roman" w:hAnsi="Times New Roman" w:cs="Times New Roman"/>
        </w:rPr>
        <w:t xml:space="preserve"> одноразового пользования (без наполнителя), шинный материал (металлические, </w:t>
      </w:r>
      <w:proofErr w:type="spellStart"/>
      <w:r w:rsidRPr="007666D3">
        <w:rPr>
          <w:rFonts w:ascii="Times New Roman" w:hAnsi="Times New Roman" w:cs="Times New Roman"/>
        </w:rPr>
        <w:t>Дитерихса</w:t>
      </w:r>
      <w:proofErr w:type="spellEnd"/>
      <w:r w:rsidRPr="007666D3">
        <w:rPr>
          <w:rFonts w:ascii="Times New Roman" w:hAnsi="Times New Roman" w:cs="Times New Roman"/>
        </w:rPr>
        <w:t xml:space="preserve">)); </w:t>
      </w:r>
      <w:r w:rsidRPr="007666D3">
        <w:rPr>
          <w:rFonts w:ascii="Times New Roman" w:cs="Times New Roman"/>
          <w:i/>
        </w:rPr>
        <w:t>˗</w:t>
      </w:r>
      <w:r w:rsidRPr="007666D3">
        <w:rPr>
          <w:rFonts w:ascii="Times New Roman" w:hAnsi="Times New Roman" w:cs="Times New Roman"/>
          <w:i/>
        </w:rPr>
        <w:t xml:space="preserve"> техническими средствами обучения: </w:t>
      </w:r>
      <w:r w:rsidRPr="007666D3">
        <w:rPr>
          <w:rFonts w:ascii="Times New Roman" w:hAnsi="Times New Roman" w:cs="Times New Roman"/>
        </w:rPr>
        <w:t xml:space="preserve">компьютер с лицензионным программным обеспечением; мультимедийный проектор; мультимедийный экран; комплект видеофильмов и видео-инструктажей. </w:t>
      </w:r>
      <w:proofErr w:type="gramEnd"/>
    </w:p>
    <w:p w:rsidR="007666D3" w:rsidRPr="007666D3" w:rsidRDefault="007666D3" w:rsidP="007666D3">
      <w:pPr>
        <w:spacing w:after="27" w:line="259" w:lineRule="auto"/>
        <w:ind w:left="708"/>
        <w:rPr>
          <w:rFonts w:ascii="Times New Roman" w:hAnsi="Times New Roman" w:cs="Times New Roman"/>
        </w:rPr>
      </w:pPr>
      <w:r w:rsidRPr="007666D3">
        <w:rPr>
          <w:rFonts w:ascii="Times New Roman" w:hAnsi="Times New Roman" w:cs="Times New Roman"/>
        </w:rPr>
        <w:t xml:space="preserve"> </w:t>
      </w:r>
    </w:p>
    <w:p w:rsidR="007666D3" w:rsidRPr="007666D3" w:rsidRDefault="007666D3" w:rsidP="007666D3">
      <w:pPr>
        <w:pStyle w:val="5"/>
        <w:ind w:left="715"/>
        <w:rPr>
          <w:rFonts w:ascii="Times New Roman" w:hAnsi="Times New Roman" w:cs="Times New Roman"/>
          <w:b/>
          <w:color w:val="auto"/>
        </w:rPr>
      </w:pPr>
      <w:r w:rsidRPr="007666D3">
        <w:rPr>
          <w:rFonts w:ascii="Times New Roman" w:hAnsi="Times New Roman" w:cs="Times New Roman"/>
          <w:b/>
          <w:color w:val="auto"/>
        </w:rPr>
        <w:t xml:space="preserve">3.2. Информационное обеспечение реализации программы </w:t>
      </w:r>
    </w:p>
    <w:p w:rsidR="007666D3" w:rsidRPr="007666D3" w:rsidRDefault="007666D3" w:rsidP="007666D3">
      <w:pPr>
        <w:ind w:left="-15"/>
        <w:rPr>
          <w:rFonts w:ascii="Times New Roman" w:hAnsi="Times New Roman" w:cs="Times New Roman"/>
        </w:rPr>
      </w:pPr>
      <w:r w:rsidRPr="007666D3">
        <w:rPr>
          <w:rFonts w:ascii="Times New Roman" w:hAnsi="Times New Roman" w:cs="Times New Roman"/>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7666D3">
        <w:rPr>
          <w:rFonts w:ascii="Times New Roman" w:hAnsi="Times New Roman" w:cs="Times New Roman"/>
        </w:rPr>
        <w:t>выбирается не менее одного издания</w:t>
      </w:r>
      <w:proofErr w:type="gramEnd"/>
      <w:r w:rsidRPr="007666D3">
        <w:rPr>
          <w:rFonts w:ascii="Times New Roman" w:hAnsi="Times New Roman" w:cs="Times New Roman"/>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 </w:t>
      </w:r>
    </w:p>
    <w:p w:rsidR="007666D3" w:rsidRPr="007666D3" w:rsidRDefault="007666D3" w:rsidP="007666D3">
      <w:pPr>
        <w:spacing w:after="26" w:line="259" w:lineRule="auto"/>
        <w:ind w:left="708"/>
        <w:rPr>
          <w:rFonts w:ascii="Times New Roman" w:hAnsi="Times New Roman" w:cs="Times New Roman"/>
        </w:rPr>
      </w:pPr>
      <w:r w:rsidRPr="007666D3">
        <w:rPr>
          <w:rFonts w:ascii="Times New Roman" w:hAnsi="Times New Roman" w:cs="Times New Roman"/>
        </w:rPr>
        <w:t xml:space="preserve"> </w:t>
      </w:r>
    </w:p>
    <w:p w:rsidR="007666D3" w:rsidRPr="007666D3" w:rsidRDefault="007666D3" w:rsidP="007666D3">
      <w:pPr>
        <w:pStyle w:val="6"/>
        <w:ind w:left="715"/>
        <w:rPr>
          <w:rFonts w:ascii="Times New Roman" w:hAnsi="Times New Roman" w:cs="Times New Roman"/>
          <w:b/>
          <w:i w:val="0"/>
          <w:color w:val="auto"/>
        </w:rPr>
      </w:pPr>
      <w:r w:rsidRPr="007666D3">
        <w:rPr>
          <w:rFonts w:ascii="Times New Roman" w:hAnsi="Times New Roman" w:cs="Times New Roman"/>
          <w:b/>
          <w:i w:val="0"/>
          <w:color w:val="auto"/>
        </w:rPr>
        <w:t xml:space="preserve">3.2.1. Основные печатные издания </w:t>
      </w:r>
    </w:p>
    <w:p w:rsidR="007666D3" w:rsidRPr="007666D3" w:rsidRDefault="007666D3" w:rsidP="007666D3">
      <w:pPr>
        <w:widowControl/>
        <w:numPr>
          <w:ilvl w:val="0"/>
          <w:numId w:val="39"/>
        </w:numPr>
        <w:spacing w:after="14" w:line="304" w:lineRule="auto"/>
        <w:ind w:firstLine="710"/>
        <w:jc w:val="both"/>
        <w:rPr>
          <w:rFonts w:ascii="Times New Roman" w:hAnsi="Times New Roman" w:cs="Times New Roman"/>
        </w:rPr>
      </w:pPr>
      <w:r w:rsidRPr="007666D3">
        <w:rPr>
          <w:rFonts w:ascii="Times New Roman" w:hAnsi="Times New Roman" w:cs="Times New Roman"/>
        </w:rPr>
        <w:t>Безопасность жизнедеятельности: учебник и практикум для среднего профессионального образования / С. В. Абрамова [и др.]</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под общей редакцией В. П. Соломина. – Москва: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2021. – 399 с. – (Профессиональное образование). – ISBN 978-5-534-02041-0. – </w:t>
      </w:r>
    </w:p>
    <w:p w:rsidR="007666D3" w:rsidRPr="007666D3" w:rsidRDefault="007666D3" w:rsidP="007666D3">
      <w:pPr>
        <w:ind w:left="-15"/>
        <w:rPr>
          <w:rFonts w:ascii="Times New Roman" w:hAnsi="Times New Roman" w:cs="Times New Roman"/>
        </w:rPr>
      </w:pPr>
      <w:r w:rsidRPr="007666D3">
        <w:rPr>
          <w:rFonts w:ascii="Times New Roman" w:hAnsi="Times New Roman" w:cs="Times New Roman"/>
        </w:rPr>
        <w:t xml:space="preserve">Текст: непосредственный.  </w:t>
      </w:r>
    </w:p>
    <w:p w:rsidR="007666D3" w:rsidRPr="007666D3" w:rsidRDefault="007666D3" w:rsidP="007666D3">
      <w:pPr>
        <w:widowControl/>
        <w:numPr>
          <w:ilvl w:val="0"/>
          <w:numId w:val="39"/>
        </w:numPr>
        <w:spacing w:after="14" w:line="304" w:lineRule="auto"/>
        <w:ind w:firstLine="710"/>
        <w:jc w:val="both"/>
        <w:rPr>
          <w:rFonts w:ascii="Times New Roman" w:hAnsi="Times New Roman" w:cs="Times New Roman"/>
        </w:rPr>
      </w:pPr>
      <w:r w:rsidRPr="007666D3">
        <w:rPr>
          <w:rFonts w:ascii="Times New Roman" w:hAnsi="Times New Roman" w:cs="Times New Roman"/>
        </w:rPr>
        <w:t>Белов, С. В. Безопасность жизнедеятельности и защита окружающей среды (</w:t>
      </w:r>
      <w:proofErr w:type="spellStart"/>
      <w:r w:rsidRPr="007666D3">
        <w:rPr>
          <w:rFonts w:ascii="Times New Roman" w:hAnsi="Times New Roman" w:cs="Times New Roman"/>
        </w:rPr>
        <w:t>техносферная</w:t>
      </w:r>
      <w:proofErr w:type="spellEnd"/>
      <w:r w:rsidRPr="007666D3">
        <w:rPr>
          <w:rFonts w:ascii="Times New Roman" w:hAnsi="Times New Roman" w:cs="Times New Roman"/>
        </w:rPr>
        <w:t xml:space="preserve"> безопасность) в 2 ч.: учебник для среднего профессионального образования / С. В. Белов. – 5-е изд., </w:t>
      </w:r>
      <w:proofErr w:type="spellStart"/>
      <w:r w:rsidRPr="007666D3">
        <w:rPr>
          <w:rFonts w:ascii="Times New Roman" w:hAnsi="Times New Roman" w:cs="Times New Roman"/>
        </w:rPr>
        <w:t>перераб</w:t>
      </w:r>
      <w:proofErr w:type="spellEnd"/>
      <w:r w:rsidRPr="007666D3">
        <w:rPr>
          <w:rFonts w:ascii="Times New Roman" w:hAnsi="Times New Roman" w:cs="Times New Roman"/>
        </w:rPr>
        <w:t xml:space="preserve">. и доп. – Москва: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2020. — 350 с. – (Профессиональное образование). – ISBN 978-5-9916-9962-4. – Текст: непосредственный. </w:t>
      </w:r>
    </w:p>
    <w:p w:rsidR="007666D3" w:rsidRPr="007666D3" w:rsidRDefault="007666D3" w:rsidP="007666D3">
      <w:pPr>
        <w:widowControl/>
        <w:numPr>
          <w:ilvl w:val="0"/>
          <w:numId w:val="39"/>
        </w:numPr>
        <w:spacing w:after="14" w:line="304" w:lineRule="auto"/>
        <w:ind w:firstLine="710"/>
        <w:jc w:val="both"/>
        <w:rPr>
          <w:rFonts w:ascii="Times New Roman" w:hAnsi="Times New Roman" w:cs="Times New Roman"/>
        </w:rPr>
      </w:pPr>
      <w:r w:rsidRPr="007666D3">
        <w:rPr>
          <w:rFonts w:ascii="Times New Roman" w:hAnsi="Times New Roman" w:cs="Times New Roman"/>
        </w:rPr>
        <w:t xml:space="preserve">Косолапова, Н. В. Безопасность жизнедеятельности. Практикум: учебное пособие / Н. </w:t>
      </w:r>
    </w:p>
    <w:p w:rsidR="007666D3" w:rsidRPr="007666D3" w:rsidRDefault="007666D3" w:rsidP="007666D3">
      <w:pPr>
        <w:ind w:left="-15"/>
        <w:rPr>
          <w:rFonts w:ascii="Times New Roman" w:hAnsi="Times New Roman" w:cs="Times New Roman"/>
        </w:rPr>
      </w:pPr>
      <w:r w:rsidRPr="007666D3">
        <w:rPr>
          <w:rFonts w:ascii="Times New Roman" w:hAnsi="Times New Roman" w:cs="Times New Roman"/>
        </w:rPr>
        <w:lastRenderedPageBreak/>
        <w:t xml:space="preserve">В. Косолапова, Н. А. Прокопенко. – Москва: </w:t>
      </w:r>
      <w:proofErr w:type="spellStart"/>
      <w:r w:rsidRPr="007666D3">
        <w:rPr>
          <w:rFonts w:ascii="Times New Roman" w:hAnsi="Times New Roman" w:cs="Times New Roman"/>
        </w:rPr>
        <w:t>КноРус</w:t>
      </w:r>
      <w:proofErr w:type="spellEnd"/>
      <w:r w:rsidRPr="007666D3">
        <w:rPr>
          <w:rFonts w:ascii="Times New Roman" w:hAnsi="Times New Roman" w:cs="Times New Roman"/>
        </w:rPr>
        <w:t xml:space="preserve">, 2021. – 156 с. – (Профессиональное образование). – ISBN: 978-5-406-08196-9. – Текст: непосредственный.  </w:t>
      </w:r>
    </w:p>
    <w:p w:rsidR="007666D3" w:rsidRPr="007666D3" w:rsidRDefault="007666D3" w:rsidP="007666D3">
      <w:pPr>
        <w:widowControl/>
        <w:numPr>
          <w:ilvl w:val="0"/>
          <w:numId w:val="39"/>
        </w:numPr>
        <w:spacing w:after="14" w:line="304" w:lineRule="auto"/>
        <w:ind w:firstLine="710"/>
        <w:jc w:val="both"/>
        <w:rPr>
          <w:rFonts w:ascii="Times New Roman" w:hAnsi="Times New Roman" w:cs="Times New Roman"/>
        </w:rPr>
      </w:pPr>
      <w:proofErr w:type="spellStart"/>
      <w:r w:rsidRPr="007666D3">
        <w:rPr>
          <w:rFonts w:ascii="Times New Roman" w:hAnsi="Times New Roman" w:cs="Times New Roman"/>
        </w:rPr>
        <w:t>Мисюк</w:t>
      </w:r>
      <w:proofErr w:type="spellEnd"/>
      <w:r w:rsidRPr="007666D3">
        <w:rPr>
          <w:rFonts w:ascii="Times New Roman" w:hAnsi="Times New Roman" w:cs="Times New Roman"/>
        </w:rPr>
        <w:t xml:space="preserve">, М. Н.  Основы медицинских знаний: учебник и практикум для среднего профессионального образования / М. Н. </w:t>
      </w:r>
      <w:proofErr w:type="spellStart"/>
      <w:r w:rsidRPr="007666D3">
        <w:rPr>
          <w:rFonts w:ascii="Times New Roman" w:hAnsi="Times New Roman" w:cs="Times New Roman"/>
        </w:rPr>
        <w:t>Мисюк</w:t>
      </w:r>
      <w:proofErr w:type="spellEnd"/>
      <w:r w:rsidRPr="007666D3">
        <w:rPr>
          <w:rFonts w:ascii="Times New Roman" w:hAnsi="Times New Roman" w:cs="Times New Roman"/>
        </w:rPr>
        <w:t xml:space="preserve">. – 3-е изд., </w:t>
      </w:r>
      <w:proofErr w:type="spellStart"/>
      <w:r w:rsidRPr="007666D3">
        <w:rPr>
          <w:rFonts w:ascii="Times New Roman" w:hAnsi="Times New Roman" w:cs="Times New Roman"/>
        </w:rPr>
        <w:t>перераб</w:t>
      </w:r>
      <w:proofErr w:type="spellEnd"/>
      <w:r w:rsidRPr="007666D3">
        <w:rPr>
          <w:rFonts w:ascii="Times New Roman" w:hAnsi="Times New Roman" w:cs="Times New Roman"/>
        </w:rPr>
        <w:t xml:space="preserve">. и доп. – Москва: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2019. – 499 с. – (Профессиональное образование). – ISBN 978-5-534-00398-7. – Текст: непосредственный.  </w:t>
      </w:r>
    </w:p>
    <w:p w:rsidR="007666D3" w:rsidRPr="007666D3" w:rsidRDefault="007666D3" w:rsidP="007666D3">
      <w:pPr>
        <w:widowControl/>
        <w:numPr>
          <w:ilvl w:val="0"/>
          <w:numId w:val="39"/>
        </w:numPr>
        <w:spacing w:after="14" w:line="304" w:lineRule="auto"/>
        <w:ind w:firstLine="710"/>
        <w:jc w:val="both"/>
        <w:rPr>
          <w:rFonts w:ascii="Times New Roman" w:hAnsi="Times New Roman" w:cs="Times New Roman"/>
        </w:rPr>
      </w:pPr>
      <w:r w:rsidRPr="007666D3">
        <w:rPr>
          <w:rFonts w:ascii="Times New Roman" w:hAnsi="Times New Roman" w:cs="Times New Roman"/>
        </w:rPr>
        <w:t>Основы медицинских знаний (анатомия, физиология, гигиена человека и оказание первой помощи при неотложных состояниях)</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учебное пособие ; под ред. И. В. </w:t>
      </w:r>
      <w:proofErr w:type="spellStart"/>
      <w:r w:rsidRPr="007666D3">
        <w:rPr>
          <w:rFonts w:ascii="Times New Roman" w:hAnsi="Times New Roman" w:cs="Times New Roman"/>
        </w:rPr>
        <w:t>Гайворонского</w:t>
      </w:r>
      <w:proofErr w:type="spellEnd"/>
      <w:r w:rsidRPr="007666D3">
        <w:rPr>
          <w:rFonts w:ascii="Times New Roman" w:hAnsi="Times New Roman" w:cs="Times New Roman"/>
        </w:rPr>
        <w:t xml:space="preserve"> / И. В. </w:t>
      </w:r>
      <w:proofErr w:type="spellStart"/>
      <w:r w:rsidRPr="007666D3">
        <w:rPr>
          <w:rFonts w:ascii="Times New Roman" w:hAnsi="Times New Roman" w:cs="Times New Roman"/>
        </w:rPr>
        <w:t>Гайворонский</w:t>
      </w:r>
      <w:proofErr w:type="spellEnd"/>
      <w:r w:rsidRPr="007666D3">
        <w:rPr>
          <w:rFonts w:ascii="Times New Roman" w:hAnsi="Times New Roman" w:cs="Times New Roman"/>
        </w:rPr>
        <w:t xml:space="preserve">, Г. И. </w:t>
      </w:r>
      <w:proofErr w:type="spellStart"/>
      <w:r w:rsidRPr="007666D3">
        <w:rPr>
          <w:rFonts w:ascii="Times New Roman" w:hAnsi="Times New Roman" w:cs="Times New Roman"/>
        </w:rPr>
        <w:t>Ничипорук</w:t>
      </w:r>
      <w:proofErr w:type="spellEnd"/>
      <w:r w:rsidRPr="007666D3">
        <w:rPr>
          <w:rFonts w:ascii="Times New Roman" w:hAnsi="Times New Roman" w:cs="Times New Roman"/>
        </w:rPr>
        <w:t xml:space="preserve">, А. И. </w:t>
      </w:r>
      <w:proofErr w:type="spellStart"/>
      <w:r w:rsidRPr="007666D3">
        <w:rPr>
          <w:rFonts w:ascii="Times New Roman" w:hAnsi="Times New Roman" w:cs="Times New Roman"/>
        </w:rPr>
        <w:t>Гайворонский</w:t>
      </w:r>
      <w:proofErr w:type="spellEnd"/>
      <w:r w:rsidRPr="007666D3">
        <w:rPr>
          <w:rFonts w:ascii="Times New Roman" w:hAnsi="Times New Roman" w:cs="Times New Roman"/>
        </w:rPr>
        <w:t xml:space="preserve">, С. В. Виноградов — 3е изд., </w:t>
      </w:r>
      <w:proofErr w:type="spellStart"/>
      <w:r w:rsidRPr="007666D3">
        <w:rPr>
          <w:rFonts w:ascii="Times New Roman" w:hAnsi="Times New Roman" w:cs="Times New Roman"/>
        </w:rPr>
        <w:t>испр</w:t>
      </w:r>
      <w:proofErr w:type="spellEnd"/>
      <w:r w:rsidRPr="007666D3">
        <w:rPr>
          <w:rFonts w:ascii="Times New Roman" w:hAnsi="Times New Roman" w:cs="Times New Roman"/>
        </w:rPr>
        <w:t xml:space="preserve">. и доп. – Санкт-Петербург: </w:t>
      </w:r>
      <w:proofErr w:type="spellStart"/>
      <w:r w:rsidRPr="007666D3">
        <w:rPr>
          <w:rFonts w:ascii="Times New Roman" w:hAnsi="Times New Roman" w:cs="Times New Roman"/>
        </w:rPr>
        <w:t>СпецЛит</w:t>
      </w:r>
      <w:proofErr w:type="spellEnd"/>
      <w:r w:rsidRPr="007666D3">
        <w:rPr>
          <w:rFonts w:ascii="Times New Roman" w:hAnsi="Times New Roman" w:cs="Times New Roman"/>
        </w:rPr>
        <w:t>, 2021. — 311 с. – (Профессиональное образование). – ISBN 978-5-299-</w:t>
      </w:r>
    </w:p>
    <w:p w:rsidR="007666D3" w:rsidRPr="007666D3" w:rsidRDefault="007666D3" w:rsidP="007666D3">
      <w:pPr>
        <w:ind w:left="-15"/>
        <w:rPr>
          <w:rFonts w:ascii="Times New Roman" w:hAnsi="Times New Roman" w:cs="Times New Roman"/>
        </w:rPr>
      </w:pPr>
      <w:r w:rsidRPr="007666D3">
        <w:rPr>
          <w:rFonts w:ascii="Times New Roman" w:hAnsi="Times New Roman" w:cs="Times New Roman"/>
        </w:rPr>
        <w:t xml:space="preserve">01110-4. – Текст: непосредственный. </w:t>
      </w:r>
    </w:p>
    <w:p w:rsidR="007666D3" w:rsidRPr="007666D3" w:rsidRDefault="007666D3" w:rsidP="007666D3">
      <w:pPr>
        <w:spacing w:after="19" w:line="259" w:lineRule="auto"/>
        <w:ind w:left="708"/>
        <w:rPr>
          <w:rFonts w:ascii="Times New Roman" w:hAnsi="Times New Roman" w:cs="Times New Roman"/>
        </w:rPr>
      </w:pPr>
      <w:r w:rsidRPr="007666D3">
        <w:rPr>
          <w:rFonts w:ascii="Times New Roman" w:hAnsi="Times New Roman" w:cs="Times New Roman"/>
          <w:b/>
        </w:rPr>
        <w:t xml:space="preserve"> </w:t>
      </w:r>
    </w:p>
    <w:p w:rsidR="007666D3" w:rsidRPr="007666D3" w:rsidRDefault="007666D3" w:rsidP="007666D3">
      <w:pPr>
        <w:pStyle w:val="6"/>
        <w:ind w:left="715"/>
        <w:rPr>
          <w:rFonts w:ascii="Times New Roman" w:hAnsi="Times New Roman" w:cs="Times New Roman"/>
          <w:b/>
          <w:i w:val="0"/>
          <w:color w:val="auto"/>
        </w:rPr>
      </w:pPr>
      <w:r w:rsidRPr="007666D3">
        <w:rPr>
          <w:rFonts w:ascii="Times New Roman" w:hAnsi="Times New Roman" w:cs="Times New Roman"/>
          <w:b/>
          <w:i w:val="0"/>
          <w:color w:val="auto"/>
        </w:rPr>
        <w:t xml:space="preserve">3.2.2. Основные электронные издания  </w:t>
      </w:r>
    </w:p>
    <w:p w:rsidR="007666D3" w:rsidRPr="007666D3" w:rsidRDefault="007666D3" w:rsidP="007666D3">
      <w:pPr>
        <w:spacing w:after="11"/>
        <w:ind w:left="566" w:firstLine="852"/>
        <w:rPr>
          <w:rFonts w:ascii="Times New Roman" w:hAnsi="Times New Roman" w:cs="Times New Roman"/>
        </w:rPr>
      </w:pPr>
      <w:r w:rsidRPr="007666D3">
        <w:rPr>
          <w:rFonts w:ascii="Times New Roman" w:hAnsi="Times New Roman" w:cs="Times New Roman"/>
        </w:rPr>
        <w:t>1.</w:t>
      </w:r>
      <w:r w:rsidRPr="007666D3">
        <w:rPr>
          <w:rFonts w:ascii="Times New Roman" w:eastAsia="Arial" w:hAnsi="Times New Roman" w:cs="Times New Roman"/>
        </w:rPr>
        <w:t xml:space="preserve"> </w:t>
      </w:r>
      <w:r w:rsidRPr="007666D3">
        <w:rPr>
          <w:rFonts w:ascii="Times New Roman" w:eastAsia="Arial" w:hAnsi="Times New Roman" w:cs="Times New Roman"/>
        </w:rPr>
        <w:tab/>
      </w:r>
      <w:r w:rsidRPr="007666D3">
        <w:rPr>
          <w:rFonts w:ascii="Times New Roman" w:hAnsi="Times New Roman" w:cs="Times New Roman"/>
        </w:rPr>
        <w:t xml:space="preserve">Безопасность </w:t>
      </w:r>
      <w:r w:rsidRPr="007666D3">
        <w:rPr>
          <w:rFonts w:ascii="Times New Roman" w:hAnsi="Times New Roman" w:cs="Times New Roman"/>
        </w:rPr>
        <w:tab/>
        <w:t xml:space="preserve">жизнедеятельности: </w:t>
      </w:r>
      <w:r w:rsidRPr="007666D3">
        <w:rPr>
          <w:rFonts w:ascii="Times New Roman" w:hAnsi="Times New Roman" w:cs="Times New Roman"/>
        </w:rPr>
        <w:tab/>
        <w:t xml:space="preserve">учебник </w:t>
      </w:r>
      <w:r w:rsidRPr="007666D3">
        <w:rPr>
          <w:rFonts w:ascii="Times New Roman" w:hAnsi="Times New Roman" w:cs="Times New Roman"/>
        </w:rPr>
        <w:tab/>
        <w:t xml:space="preserve">и </w:t>
      </w:r>
      <w:r w:rsidRPr="007666D3">
        <w:rPr>
          <w:rFonts w:ascii="Times New Roman" w:hAnsi="Times New Roman" w:cs="Times New Roman"/>
        </w:rPr>
        <w:tab/>
        <w:t xml:space="preserve">практикум </w:t>
      </w:r>
      <w:r w:rsidRPr="007666D3">
        <w:rPr>
          <w:rFonts w:ascii="Times New Roman" w:hAnsi="Times New Roman" w:cs="Times New Roman"/>
        </w:rPr>
        <w:tab/>
        <w:t xml:space="preserve">для </w:t>
      </w:r>
      <w:r w:rsidRPr="007666D3">
        <w:rPr>
          <w:rFonts w:ascii="Times New Roman" w:hAnsi="Times New Roman" w:cs="Times New Roman"/>
        </w:rPr>
        <w:tab/>
        <w:t xml:space="preserve">среднего профессионального образования / С. В. Абрамова [и др.]; под общей редакцией В. П. Соломина. – Москва: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2021. – 399 с. – (Профессиональное образование). – ISBN 978-</w:t>
      </w:r>
    </w:p>
    <w:p w:rsidR="007666D3" w:rsidRPr="007666D3" w:rsidRDefault="007666D3" w:rsidP="007666D3">
      <w:pPr>
        <w:spacing w:after="49" w:line="238" w:lineRule="auto"/>
        <w:ind w:left="566"/>
        <w:rPr>
          <w:rFonts w:ascii="Times New Roman" w:hAnsi="Times New Roman" w:cs="Times New Roman"/>
        </w:rPr>
      </w:pPr>
      <w:r w:rsidRPr="007666D3">
        <w:rPr>
          <w:rFonts w:ascii="Times New Roman" w:hAnsi="Times New Roman" w:cs="Times New Roman"/>
        </w:rPr>
        <w:t xml:space="preserve">5-534-02041-0. – Текст: электронный // Электронная библиотечная система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[сайт]. – URL: https://urait.ru/bcode/469524  </w:t>
      </w:r>
    </w:p>
    <w:p w:rsidR="007666D3" w:rsidRPr="007666D3" w:rsidRDefault="007666D3" w:rsidP="007666D3">
      <w:pPr>
        <w:widowControl/>
        <w:numPr>
          <w:ilvl w:val="0"/>
          <w:numId w:val="40"/>
        </w:numPr>
        <w:spacing w:after="14" w:line="304" w:lineRule="auto"/>
        <w:ind w:firstLine="852"/>
        <w:jc w:val="both"/>
        <w:rPr>
          <w:rFonts w:ascii="Times New Roman" w:hAnsi="Times New Roman" w:cs="Times New Roman"/>
        </w:rPr>
      </w:pPr>
      <w:r w:rsidRPr="007666D3">
        <w:rPr>
          <w:rFonts w:ascii="Times New Roman" w:hAnsi="Times New Roman" w:cs="Times New Roman"/>
        </w:rPr>
        <w:t>Белов, С. В.  Безопасность жизнедеятельности и защита окружающей среды (</w:t>
      </w:r>
      <w:proofErr w:type="spellStart"/>
      <w:r w:rsidRPr="007666D3">
        <w:rPr>
          <w:rFonts w:ascii="Times New Roman" w:hAnsi="Times New Roman" w:cs="Times New Roman"/>
        </w:rPr>
        <w:t>техносферная</w:t>
      </w:r>
      <w:proofErr w:type="spellEnd"/>
      <w:r w:rsidRPr="007666D3">
        <w:rPr>
          <w:rFonts w:ascii="Times New Roman" w:hAnsi="Times New Roman" w:cs="Times New Roman"/>
        </w:rPr>
        <w:t xml:space="preserve"> безопасность) в 2 ч.: учебник для среднего профессионального образования / С. В. Белов. – 5-е изд., </w:t>
      </w:r>
      <w:proofErr w:type="spellStart"/>
      <w:r w:rsidRPr="007666D3">
        <w:rPr>
          <w:rFonts w:ascii="Times New Roman" w:hAnsi="Times New Roman" w:cs="Times New Roman"/>
        </w:rPr>
        <w:t>перераб</w:t>
      </w:r>
      <w:proofErr w:type="spellEnd"/>
      <w:r w:rsidRPr="007666D3">
        <w:rPr>
          <w:rFonts w:ascii="Times New Roman" w:hAnsi="Times New Roman" w:cs="Times New Roman"/>
        </w:rPr>
        <w:t xml:space="preserve">. и доп. – Москва: Издательство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2020. – 350 с. – (Профессиональное образование). – ISBN 978-5-9916-9962-4. – Текст: электронный // Электронная библиотечная система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[сайт]. – URL: https://urait.ru/bcode/453161  </w:t>
      </w:r>
    </w:p>
    <w:p w:rsidR="007666D3" w:rsidRPr="007666D3" w:rsidRDefault="007666D3" w:rsidP="007666D3">
      <w:pPr>
        <w:widowControl/>
        <w:numPr>
          <w:ilvl w:val="0"/>
          <w:numId w:val="40"/>
        </w:numPr>
        <w:spacing w:after="14" w:line="304" w:lineRule="auto"/>
        <w:ind w:firstLine="852"/>
        <w:jc w:val="both"/>
        <w:rPr>
          <w:rFonts w:ascii="Times New Roman" w:hAnsi="Times New Roman" w:cs="Times New Roman"/>
        </w:rPr>
      </w:pPr>
      <w:proofErr w:type="spellStart"/>
      <w:r w:rsidRPr="007666D3">
        <w:rPr>
          <w:rFonts w:ascii="Times New Roman" w:hAnsi="Times New Roman" w:cs="Times New Roman"/>
        </w:rPr>
        <w:t>Мисюк</w:t>
      </w:r>
      <w:proofErr w:type="spellEnd"/>
      <w:r w:rsidRPr="007666D3">
        <w:rPr>
          <w:rFonts w:ascii="Times New Roman" w:hAnsi="Times New Roman" w:cs="Times New Roman"/>
        </w:rPr>
        <w:t xml:space="preserve">, М. Н. Основы медицинских знаний: учебник и практикум для среднего профессионального образования / М. Н. </w:t>
      </w:r>
      <w:proofErr w:type="spellStart"/>
      <w:r w:rsidRPr="007666D3">
        <w:rPr>
          <w:rFonts w:ascii="Times New Roman" w:hAnsi="Times New Roman" w:cs="Times New Roman"/>
        </w:rPr>
        <w:t>Мисюк</w:t>
      </w:r>
      <w:proofErr w:type="spellEnd"/>
      <w:r w:rsidRPr="007666D3">
        <w:rPr>
          <w:rFonts w:ascii="Times New Roman" w:hAnsi="Times New Roman" w:cs="Times New Roman"/>
        </w:rPr>
        <w:t xml:space="preserve">. – 3-е изд., </w:t>
      </w:r>
      <w:proofErr w:type="spellStart"/>
      <w:r w:rsidRPr="007666D3">
        <w:rPr>
          <w:rFonts w:ascii="Times New Roman" w:hAnsi="Times New Roman" w:cs="Times New Roman"/>
        </w:rPr>
        <w:t>перераб</w:t>
      </w:r>
      <w:proofErr w:type="spellEnd"/>
      <w:r w:rsidRPr="007666D3">
        <w:rPr>
          <w:rFonts w:ascii="Times New Roman" w:hAnsi="Times New Roman" w:cs="Times New Roman"/>
        </w:rPr>
        <w:t xml:space="preserve">. и доп. – Москва: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2019. – 499 с. – (Профессиональное образование). – ISBN 978-5-534-00398-7. – Текст: электронный // Электронная библиотечная система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[сайт]. – URL: https://urait.ru/bcode/433458  </w:t>
      </w:r>
    </w:p>
    <w:p w:rsidR="007666D3" w:rsidRPr="007666D3" w:rsidRDefault="007666D3" w:rsidP="007666D3">
      <w:pPr>
        <w:widowControl/>
        <w:numPr>
          <w:ilvl w:val="0"/>
          <w:numId w:val="40"/>
        </w:numPr>
        <w:spacing w:after="29" w:line="259" w:lineRule="auto"/>
        <w:ind w:firstLine="852"/>
        <w:jc w:val="both"/>
        <w:rPr>
          <w:rFonts w:ascii="Times New Roman" w:hAnsi="Times New Roman" w:cs="Times New Roman"/>
        </w:rPr>
      </w:pPr>
      <w:r w:rsidRPr="007666D3">
        <w:rPr>
          <w:rFonts w:ascii="Times New Roman" w:hAnsi="Times New Roman" w:cs="Times New Roman"/>
        </w:rPr>
        <w:t xml:space="preserve">Безопасность жизнедеятельности. Практикум: учебное пособие / В. А. </w:t>
      </w:r>
    </w:p>
    <w:p w:rsidR="007666D3" w:rsidRPr="007666D3" w:rsidRDefault="007666D3" w:rsidP="007666D3">
      <w:pPr>
        <w:ind w:left="566"/>
        <w:rPr>
          <w:rFonts w:ascii="Times New Roman" w:hAnsi="Times New Roman" w:cs="Times New Roman"/>
        </w:rPr>
      </w:pPr>
      <w:r w:rsidRPr="007666D3">
        <w:rPr>
          <w:rFonts w:ascii="Times New Roman" w:hAnsi="Times New Roman" w:cs="Times New Roman"/>
        </w:rPr>
        <w:t xml:space="preserve">Бондаренко, С. И. Евтушенко, В. А. </w:t>
      </w:r>
      <w:proofErr w:type="spellStart"/>
      <w:r w:rsidRPr="007666D3">
        <w:rPr>
          <w:rFonts w:ascii="Times New Roman" w:hAnsi="Times New Roman" w:cs="Times New Roman"/>
        </w:rPr>
        <w:t>Лепихова</w:t>
      </w:r>
      <w:proofErr w:type="spellEnd"/>
      <w:r w:rsidRPr="007666D3">
        <w:rPr>
          <w:rFonts w:ascii="Times New Roman" w:hAnsi="Times New Roman" w:cs="Times New Roman"/>
        </w:rPr>
        <w:t xml:space="preserve"> – Москва: ИЦ РИОР, НИЦ ИНФРА-М, 2019. – </w:t>
      </w:r>
    </w:p>
    <w:p w:rsidR="007666D3" w:rsidRPr="007666D3" w:rsidRDefault="007666D3" w:rsidP="007666D3">
      <w:pPr>
        <w:spacing w:after="43" w:line="244" w:lineRule="auto"/>
        <w:ind w:left="566"/>
        <w:rPr>
          <w:rFonts w:ascii="Times New Roman" w:hAnsi="Times New Roman" w:cs="Times New Roman"/>
        </w:rPr>
      </w:pPr>
      <w:r w:rsidRPr="007666D3">
        <w:rPr>
          <w:rFonts w:ascii="Times New Roman" w:hAnsi="Times New Roman" w:cs="Times New Roman"/>
        </w:rPr>
        <w:t xml:space="preserve">150 </w:t>
      </w:r>
      <w:r w:rsidRPr="007666D3">
        <w:rPr>
          <w:rFonts w:ascii="Times New Roman" w:hAnsi="Times New Roman" w:cs="Times New Roman"/>
        </w:rPr>
        <w:tab/>
        <w:t xml:space="preserve">с. </w:t>
      </w:r>
      <w:r w:rsidRPr="007666D3">
        <w:rPr>
          <w:rFonts w:ascii="Times New Roman" w:hAnsi="Times New Roman" w:cs="Times New Roman"/>
        </w:rPr>
        <w:tab/>
        <w:t xml:space="preserve">– </w:t>
      </w:r>
      <w:r w:rsidRPr="007666D3">
        <w:rPr>
          <w:rFonts w:ascii="Times New Roman" w:hAnsi="Times New Roman" w:cs="Times New Roman"/>
        </w:rPr>
        <w:tab/>
        <w:t xml:space="preserve">Текст: </w:t>
      </w:r>
      <w:r w:rsidRPr="007666D3">
        <w:rPr>
          <w:rFonts w:ascii="Times New Roman" w:hAnsi="Times New Roman" w:cs="Times New Roman"/>
        </w:rPr>
        <w:tab/>
        <w:t xml:space="preserve">электронный. </w:t>
      </w:r>
      <w:r w:rsidRPr="007666D3">
        <w:rPr>
          <w:rFonts w:ascii="Times New Roman" w:hAnsi="Times New Roman" w:cs="Times New Roman"/>
        </w:rPr>
        <w:tab/>
        <w:t xml:space="preserve">– </w:t>
      </w:r>
      <w:r w:rsidRPr="007666D3">
        <w:rPr>
          <w:rFonts w:ascii="Times New Roman" w:hAnsi="Times New Roman" w:cs="Times New Roman"/>
        </w:rPr>
        <w:tab/>
        <w:t xml:space="preserve">ISBN </w:t>
      </w:r>
      <w:r w:rsidRPr="007666D3">
        <w:rPr>
          <w:rFonts w:ascii="Times New Roman" w:hAnsi="Times New Roman" w:cs="Times New Roman"/>
        </w:rPr>
        <w:tab/>
        <w:t xml:space="preserve">978-5-16-107123-6. </w:t>
      </w:r>
      <w:r w:rsidRPr="007666D3">
        <w:rPr>
          <w:rFonts w:ascii="Times New Roman" w:hAnsi="Times New Roman" w:cs="Times New Roman"/>
        </w:rPr>
        <w:tab/>
        <w:t xml:space="preserve">– </w:t>
      </w:r>
      <w:r w:rsidRPr="007666D3">
        <w:rPr>
          <w:rFonts w:ascii="Times New Roman" w:hAnsi="Times New Roman" w:cs="Times New Roman"/>
        </w:rPr>
        <w:tab/>
        <w:t xml:space="preserve">URL: https://znanium.com/catalog/product/995045  </w:t>
      </w:r>
    </w:p>
    <w:p w:rsidR="007666D3" w:rsidRPr="007666D3" w:rsidRDefault="007666D3" w:rsidP="007666D3">
      <w:pPr>
        <w:ind w:left="566" w:firstLine="852"/>
        <w:rPr>
          <w:rFonts w:ascii="Times New Roman" w:hAnsi="Times New Roman" w:cs="Times New Roman"/>
        </w:rPr>
      </w:pPr>
      <w:r w:rsidRPr="007666D3">
        <w:rPr>
          <w:rFonts w:ascii="Times New Roman" w:hAnsi="Times New Roman" w:cs="Times New Roman"/>
        </w:rPr>
        <w:t>5.</w:t>
      </w:r>
      <w:r w:rsidRPr="007666D3">
        <w:rPr>
          <w:rFonts w:ascii="Times New Roman" w:eastAsia="Arial" w:hAnsi="Times New Roman" w:cs="Times New Roman"/>
        </w:rPr>
        <w:t xml:space="preserve"> </w:t>
      </w:r>
      <w:proofErr w:type="spellStart"/>
      <w:r w:rsidRPr="007666D3">
        <w:rPr>
          <w:rFonts w:ascii="Times New Roman" w:hAnsi="Times New Roman" w:cs="Times New Roman"/>
        </w:rPr>
        <w:t>Михаилиди</w:t>
      </w:r>
      <w:proofErr w:type="spellEnd"/>
      <w:r w:rsidRPr="007666D3">
        <w:rPr>
          <w:rFonts w:ascii="Times New Roman" w:hAnsi="Times New Roman" w:cs="Times New Roman"/>
        </w:rPr>
        <w:t xml:space="preserve">, А. М. Безопасность жизнедеятельности и охрана труда на производстве: учебное пособие для СПО / А. М. </w:t>
      </w:r>
      <w:proofErr w:type="spellStart"/>
      <w:r w:rsidRPr="007666D3">
        <w:rPr>
          <w:rFonts w:ascii="Times New Roman" w:hAnsi="Times New Roman" w:cs="Times New Roman"/>
        </w:rPr>
        <w:t>Михаилиди</w:t>
      </w:r>
      <w:proofErr w:type="spellEnd"/>
      <w:r w:rsidRPr="007666D3">
        <w:rPr>
          <w:rFonts w:ascii="Times New Roman" w:hAnsi="Times New Roman" w:cs="Times New Roman"/>
        </w:rPr>
        <w:t xml:space="preserve">. — Саратов, Москва: Профобразование, Ай Пи Ар </w:t>
      </w:r>
      <w:proofErr w:type="spellStart"/>
      <w:r w:rsidRPr="007666D3">
        <w:rPr>
          <w:rFonts w:ascii="Times New Roman" w:hAnsi="Times New Roman" w:cs="Times New Roman"/>
        </w:rPr>
        <w:t>Медиа</w:t>
      </w:r>
      <w:proofErr w:type="spellEnd"/>
      <w:r w:rsidRPr="007666D3">
        <w:rPr>
          <w:rFonts w:ascii="Times New Roman" w:hAnsi="Times New Roman" w:cs="Times New Roman"/>
        </w:rPr>
        <w:t xml:space="preserve">, 2021. — 111 </w:t>
      </w:r>
      <w:proofErr w:type="spellStart"/>
      <w:r w:rsidRPr="007666D3">
        <w:rPr>
          <w:rFonts w:ascii="Times New Roman" w:hAnsi="Times New Roman" w:cs="Times New Roman"/>
        </w:rPr>
        <w:t>c</w:t>
      </w:r>
      <w:proofErr w:type="spellEnd"/>
      <w:r w:rsidRPr="007666D3">
        <w:rPr>
          <w:rFonts w:ascii="Times New Roman" w:hAnsi="Times New Roman" w:cs="Times New Roman"/>
        </w:rPr>
        <w:t xml:space="preserve">. — ISBN 978-5-4488-0964-4, 978-5-44970809-0. — Текст: электронный // Электронно-библиотечная система IPR BOOKS: [сайт]. — URL: http://www.iprbookshop.ru/100492.html (дата обращения: 10.08.2021). — Режим доступа: для </w:t>
      </w:r>
      <w:proofErr w:type="spellStart"/>
      <w:r w:rsidRPr="007666D3">
        <w:rPr>
          <w:rFonts w:ascii="Times New Roman" w:hAnsi="Times New Roman" w:cs="Times New Roman"/>
        </w:rPr>
        <w:t>авторизир</w:t>
      </w:r>
      <w:proofErr w:type="spellEnd"/>
      <w:r w:rsidRPr="007666D3">
        <w:rPr>
          <w:rFonts w:ascii="Times New Roman" w:hAnsi="Times New Roman" w:cs="Times New Roman"/>
        </w:rPr>
        <w:t xml:space="preserve">. пользователей. - DOI: </w:t>
      </w:r>
      <w:hyperlink r:id="rId18">
        <w:r w:rsidRPr="007666D3">
          <w:rPr>
            <w:rFonts w:ascii="Times New Roman" w:hAnsi="Times New Roman" w:cs="Times New Roman"/>
            <w:color w:val="0000FF"/>
            <w:u w:val="single" w:color="0000FF"/>
          </w:rPr>
          <w:t>https://doi.org/10.23682/100492</w:t>
        </w:r>
      </w:hyperlink>
      <w:hyperlink r:id="rId19">
        <w:r w:rsidRPr="007666D3">
          <w:rPr>
            <w:rFonts w:ascii="Times New Roman" w:hAnsi="Times New Roman" w:cs="Times New Roman"/>
          </w:rPr>
          <w:t>Б</w:t>
        </w:r>
      </w:hyperlink>
      <w:r w:rsidRPr="007666D3">
        <w:rPr>
          <w:rFonts w:ascii="Times New Roman" w:hAnsi="Times New Roman" w:cs="Times New Roman"/>
        </w:rPr>
        <w:t xml:space="preserve">езопасность </w:t>
      </w:r>
      <w:r w:rsidRPr="007666D3">
        <w:rPr>
          <w:rFonts w:ascii="Times New Roman" w:hAnsi="Times New Roman" w:cs="Times New Roman"/>
        </w:rPr>
        <w:lastRenderedPageBreak/>
        <w:t>жизнедеятельности</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учебник для </w:t>
      </w:r>
      <w:proofErr w:type="spellStart"/>
      <w:r w:rsidRPr="007666D3">
        <w:rPr>
          <w:rFonts w:ascii="Times New Roman" w:hAnsi="Times New Roman" w:cs="Times New Roman"/>
        </w:rPr>
        <w:t>спо</w:t>
      </w:r>
      <w:proofErr w:type="spellEnd"/>
      <w:r w:rsidRPr="007666D3">
        <w:rPr>
          <w:rFonts w:ascii="Times New Roman" w:hAnsi="Times New Roman" w:cs="Times New Roman"/>
        </w:rPr>
        <w:t xml:space="preserve"> / Н. В. </w:t>
      </w:r>
      <w:proofErr w:type="spellStart"/>
      <w:r w:rsidRPr="007666D3">
        <w:rPr>
          <w:rFonts w:ascii="Times New Roman" w:hAnsi="Times New Roman" w:cs="Times New Roman"/>
        </w:rPr>
        <w:t>Горькова</w:t>
      </w:r>
      <w:proofErr w:type="spellEnd"/>
      <w:r w:rsidRPr="007666D3">
        <w:rPr>
          <w:rFonts w:ascii="Times New Roman" w:hAnsi="Times New Roman" w:cs="Times New Roman"/>
        </w:rPr>
        <w:t xml:space="preserve">, А. Г. Фетисов, Е. М. </w:t>
      </w:r>
      <w:proofErr w:type="spellStart"/>
      <w:r w:rsidRPr="007666D3">
        <w:rPr>
          <w:rFonts w:ascii="Times New Roman" w:hAnsi="Times New Roman" w:cs="Times New Roman"/>
        </w:rPr>
        <w:t>Мессинева</w:t>
      </w:r>
      <w:proofErr w:type="spellEnd"/>
      <w:r w:rsidRPr="007666D3">
        <w:rPr>
          <w:rFonts w:ascii="Times New Roman" w:hAnsi="Times New Roman" w:cs="Times New Roman"/>
        </w:rPr>
        <w:t>, Н. Б. Мануйлова. — 3-е изд., стер. — Санкт-Петербург</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Лань, 2023. — 220 с. — ISBN 978-5-50745693-2. — Текст</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электронный // Лань : электронно-библиотечная система. — URL: </w:t>
      </w:r>
      <w:hyperlink r:id="rId20">
        <w:r w:rsidRPr="007666D3">
          <w:rPr>
            <w:rFonts w:ascii="Times New Roman" w:hAnsi="Times New Roman" w:cs="Times New Roman"/>
            <w:color w:val="0000FF"/>
            <w:u w:val="single" w:color="0000FF"/>
          </w:rPr>
          <w:t>https://e.lanbook.com/book/279821</w:t>
        </w:r>
      </w:hyperlink>
      <w:hyperlink r:id="rId21">
        <w:r w:rsidRPr="007666D3">
          <w:rPr>
            <w:rFonts w:ascii="Times New Roman" w:hAnsi="Times New Roman" w:cs="Times New Roman"/>
          </w:rPr>
          <w:t xml:space="preserve"> </w:t>
        </w:r>
      </w:hyperlink>
      <w:r w:rsidRPr="007666D3">
        <w:rPr>
          <w:rFonts w:ascii="Times New Roman" w:hAnsi="Times New Roman" w:cs="Times New Roman"/>
        </w:rPr>
        <w:t xml:space="preserve">(дата обращения: 18.05.2023). — Режим доступа: для </w:t>
      </w:r>
      <w:proofErr w:type="spellStart"/>
      <w:r w:rsidRPr="007666D3">
        <w:rPr>
          <w:rFonts w:ascii="Times New Roman" w:hAnsi="Times New Roman" w:cs="Times New Roman"/>
        </w:rPr>
        <w:t>авториз</w:t>
      </w:r>
      <w:proofErr w:type="spellEnd"/>
      <w:r w:rsidRPr="007666D3">
        <w:rPr>
          <w:rFonts w:ascii="Times New Roman" w:hAnsi="Times New Roman" w:cs="Times New Roman"/>
        </w:rPr>
        <w:t xml:space="preserve">. </w:t>
      </w:r>
      <w:proofErr w:type="spellStart"/>
      <w:r w:rsidRPr="007666D3">
        <w:rPr>
          <w:rFonts w:ascii="Times New Roman" w:hAnsi="Times New Roman" w:cs="Times New Roman"/>
        </w:rPr>
        <w:t>пользователей</w:t>
      </w:r>
      <w:proofErr w:type="gramStart"/>
      <w:r w:rsidRPr="007666D3">
        <w:rPr>
          <w:rFonts w:ascii="Times New Roman" w:hAnsi="Times New Roman" w:cs="Times New Roman"/>
        </w:rPr>
        <w:t>.Ш</w:t>
      </w:r>
      <w:proofErr w:type="gramEnd"/>
      <w:r w:rsidRPr="007666D3">
        <w:rPr>
          <w:rFonts w:ascii="Times New Roman" w:hAnsi="Times New Roman" w:cs="Times New Roman"/>
        </w:rPr>
        <w:t>ироков</w:t>
      </w:r>
      <w:proofErr w:type="spellEnd"/>
      <w:r w:rsidRPr="007666D3">
        <w:rPr>
          <w:rFonts w:ascii="Times New Roman" w:hAnsi="Times New Roman" w:cs="Times New Roman"/>
        </w:rPr>
        <w:t xml:space="preserve">, Ю. А. Защита в чрезвычайных ситуациях и гражданская оборона : учебное пособие для </w:t>
      </w:r>
      <w:proofErr w:type="spellStart"/>
      <w:r w:rsidRPr="007666D3">
        <w:rPr>
          <w:rFonts w:ascii="Times New Roman" w:hAnsi="Times New Roman" w:cs="Times New Roman"/>
        </w:rPr>
        <w:t>спо</w:t>
      </w:r>
      <w:proofErr w:type="spellEnd"/>
      <w:r w:rsidRPr="007666D3">
        <w:rPr>
          <w:rFonts w:ascii="Times New Roman" w:hAnsi="Times New Roman" w:cs="Times New Roman"/>
        </w:rPr>
        <w:t xml:space="preserve"> / Ю. А. Широков. — 2-е изд., </w:t>
      </w:r>
      <w:proofErr w:type="spellStart"/>
      <w:r w:rsidRPr="007666D3">
        <w:rPr>
          <w:rFonts w:ascii="Times New Roman" w:hAnsi="Times New Roman" w:cs="Times New Roman"/>
        </w:rPr>
        <w:t>испр</w:t>
      </w:r>
      <w:proofErr w:type="spellEnd"/>
      <w:r w:rsidRPr="007666D3">
        <w:rPr>
          <w:rFonts w:ascii="Times New Roman" w:hAnsi="Times New Roman" w:cs="Times New Roman"/>
        </w:rPr>
        <w:t xml:space="preserve">. и доп. — </w:t>
      </w:r>
      <w:proofErr w:type="spellStart"/>
      <w:r w:rsidRPr="007666D3">
        <w:rPr>
          <w:rFonts w:ascii="Times New Roman" w:hAnsi="Times New Roman" w:cs="Times New Roman"/>
        </w:rPr>
        <w:t>СанктПетербург</w:t>
      </w:r>
      <w:proofErr w:type="spellEnd"/>
      <w:r w:rsidRPr="007666D3">
        <w:rPr>
          <w:rFonts w:ascii="Times New Roman" w:hAnsi="Times New Roman" w:cs="Times New Roman"/>
        </w:rPr>
        <w:t xml:space="preserve"> : Лань, 2023. — 556 с. — ISBN 978-5-8114-9508-5. — Текст</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электронный // Лань : электронно-библиотечная система. — URL: </w:t>
      </w:r>
      <w:hyperlink r:id="rId22">
        <w:r w:rsidRPr="007666D3">
          <w:rPr>
            <w:rFonts w:ascii="Times New Roman" w:hAnsi="Times New Roman" w:cs="Times New Roman"/>
            <w:color w:val="0000FF"/>
            <w:u w:val="single" w:color="0000FF"/>
          </w:rPr>
          <w:t>https://e.lanbook.com/book/29303</w:t>
        </w:r>
      </w:hyperlink>
      <w:hyperlink r:id="rId23">
        <w:r w:rsidRPr="007666D3">
          <w:rPr>
            <w:rFonts w:ascii="Times New Roman" w:hAnsi="Times New Roman" w:cs="Times New Roman"/>
            <w:color w:val="0000FF"/>
            <w:u w:val="single" w:color="0000FF"/>
          </w:rPr>
          <w:t>0</w:t>
        </w:r>
      </w:hyperlink>
      <w:hyperlink r:id="rId24">
        <w:r w:rsidRPr="007666D3">
          <w:rPr>
            <w:rFonts w:ascii="Times New Roman" w:hAnsi="Times New Roman" w:cs="Times New Roman"/>
          </w:rPr>
          <w:t xml:space="preserve"> </w:t>
        </w:r>
      </w:hyperlink>
      <w:r w:rsidRPr="007666D3">
        <w:rPr>
          <w:rFonts w:ascii="Times New Roman" w:hAnsi="Times New Roman" w:cs="Times New Roman"/>
        </w:rPr>
        <w:t xml:space="preserve">(дата обращения: 18.052023). — Режим доступа: для </w:t>
      </w:r>
      <w:proofErr w:type="spellStart"/>
      <w:r w:rsidRPr="007666D3">
        <w:rPr>
          <w:rFonts w:ascii="Times New Roman" w:hAnsi="Times New Roman" w:cs="Times New Roman"/>
        </w:rPr>
        <w:t>авториз</w:t>
      </w:r>
      <w:proofErr w:type="spellEnd"/>
      <w:r w:rsidRPr="007666D3">
        <w:rPr>
          <w:rFonts w:ascii="Times New Roman" w:hAnsi="Times New Roman" w:cs="Times New Roman"/>
        </w:rPr>
        <w:t xml:space="preserve">. </w:t>
      </w:r>
      <w:proofErr w:type="spellStart"/>
      <w:r w:rsidRPr="007666D3">
        <w:rPr>
          <w:rFonts w:ascii="Times New Roman" w:hAnsi="Times New Roman" w:cs="Times New Roman"/>
        </w:rPr>
        <w:t>пользователей</w:t>
      </w:r>
      <w:proofErr w:type="gramStart"/>
      <w:r w:rsidRPr="007666D3">
        <w:rPr>
          <w:rFonts w:ascii="Times New Roman" w:hAnsi="Times New Roman" w:cs="Times New Roman"/>
        </w:rPr>
        <w:t>.Д</w:t>
      </w:r>
      <w:proofErr w:type="gramEnd"/>
      <w:r w:rsidRPr="007666D3">
        <w:rPr>
          <w:rFonts w:ascii="Times New Roman" w:hAnsi="Times New Roman" w:cs="Times New Roman"/>
        </w:rPr>
        <w:t>олгов</w:t>
      </w:r>
      <w:proofErr w:type="spellEnd"/>
      <w:r w:rsidRPr="007666D3">
        <w:rPr>
          <w:rFonts w:ascii="Times New Roman" w:hAnsi="Times New Roman" w:cs="Times New Roman"/>
        </w:rPr>
        <w:t xml:space="preserve">, В. С. Основы безопасности жизнедеятельности : учебник для </w:t>
      </w:r>
      <w:proofErr w:type="spellStart"/>
      <w:r w:rsidRPr="007666D3">
        <w:rPr>
          <w:rFonts w:ascii="Times New Roman" w:hAnsi="Times New Roman" w:cs="Times New Roman"/>
        </w:rPr>
        <w:t>спо</w:t>
      </w:r>
      <w:proofErr w:type="spellEnd"/>
      <w:r w:rsidRPr="007666D3">
        <w:rPr>
          <w:rFonts w:ascii="Times New Roman" w:hAnsi="Times New Roman" w:cs="Times New Roman"/>
        </w:rPr>
        <w:t xml:space="preserve"> / В. С. Долгов. — 4-е изд., стер. — </w:t>
      </w:r>
      <w:proofErr w:type="spellStart"/>
      <w:r w:rsidRPr="007666D3">
        <w:rPr>
          <w:rFonts w:ascii="Times New Roman" w:hAnsi="Times New Roman" w:cs="Times New Roman"/>
        </w:rPr>
        <w:t>СанктПетербург</w:t>
      </w:r>
      <w:proofErr w:type="spellEnd"/>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Лань, 2023. — 188 с. — ISBN 978-5-507-45851-6. — Текст</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электронный // Лань : электронно-библиотечная система. — URL: </w:t>
      </w:r>
      <w:hyperlink r:id="rId25">
        <w:r w:rsidRPr="007666D3">
          <w:rPr>
            <w:rFonts w:ascii="Times New Roman" w:hAnsi="Times New Roman" w:cs="Times New Roman"/>
            <w:color w:val="0000FF"/>
            <w:u w:val="single" w:color="0000FF"/>
          </w:rPr>
          <w:t>https://e.lanbook.com/book/288905</w:t>
        </w:r>
      </w:hyperlink>
      <w:hyperlink r:id="rId26">
        <w:r w:rsidRPr="007666D3">
          <w:rPr>
            <w:rFonts w:ascii="Times New Roman" w:hAnsi="Times New Roman" w:cs="Times New Roman"/>
          </w:rPr>
          <w:t xml:space="preserve"> </w:t>
        </w:r>
      </w:hyperlink>
      <w:r w:rsidRPr="007666D3">
        <w:rPr>
          <w:rFonts w:ascii="Times New Roman" w:hAnsi="Times New Roman" w:cs="Times New Roman"/>
        </w:rPr>
        <w:t xml:space="preserve">(дата обращения: 18.05.2023). — Режим доступа: для </w:t>
      </w:r>
      <w:proofErr w:type="spellStart"/>
      <w:r w:rsidRPr="007666D3">
        <w:rPr>
          <w:rFonts w:ascii="Times New Roman" w:hAnsi="Times New Roman" w:cs="Times New Roman"/>
        </w:rPr>
        <w:t>авториз</w:t>
      </w:r>
      <w:proofErr w:type="spellEnd"/>
      <w:r w:rsidRPr="007666D3">
        <w:rPr>
          <w:rFonts w:ascii="Times New Roman" w:hAnsi="Times New Roman" w:cs="Times New Roman"/>
        </w:rPr>
        <w:t xml:space="preserve">. </w:t>
      </w:r>
      <w:proofErr w:type="spellStart"/>
      <w:r w:rsidRPr="007666D3">
        <w:rPr>
          <w:rFonts w:ascii="Times New Roman" w:hAnsi="Times New Roman" w:cs="Times New Roman"/>
        </w:rPr>
        <w:t>пользователей</w:t>
      </w:r>
      <w:proofErr w:type="gramStart"/>
      <w:r w:rsidRPr="007666D3">
        <w:rPr>
          <w:rFonts w:ascii="Times New Roman" w:hAnsi="Times New Roman" w:cs="Times New Roman"/>
        </w:rPr>
        <w:t>.Ш</w:t>
      </w:r>
      <w:proofErr w:type="gramEnd"/>
      <w:r w:rsidRPr="007666D3">
        <w:rPr>
          <w:rFonts w:ascii="Times New Roman" w:hAnsi="Times New Roman" w:cs="Times New Roman"/>
        </w:rPr>
        <w:t>ироков</w:t>
      </w:r>
      <w:proofErr w:type="spellEnd"/>
      <w:r w:rsidRPr="007666D3">
        <w:rPr>
          <w:rFonts w:ascii="Times New Roman" w:hAnsi="Times New Roman" w:cs="Times New Roman"/>
        </w:rPr>
        <w:t xml:space="preserve">, Ю. А. Охрана труда : учебник для </w:t>
      </w:r>
      <w:proofErr w:type="spellStart"/>
      <w:r w:rsidRPr="007666D3">
        <w:rPr>
          <w:rFonts w:ascii="Times New Roman" w:hAnsi="Times New Roman" w:cs="Times New Roman"/>
        </w:rPr>
        <w:t>спо</w:t>
      </w:r>
      <w:proofErr w:type="spellEnd"/>
      <w:r w:rsidRPr="007666D3">
        <w:rPr>
          <w:rFonts w:ascii="Times New Roman" w:hAnsi="Times New Roman" w:cs="Times New Roman"/>
        </w:rPr>
        <w:t xml:space="preserve"> / Ю. А. Широков. — 3-е изд., </w:t>
      </w:r>
      <w:proofErr w:type="spellStart"/>
      <w:r w:rsidRPr="007666D3">
        <w:rPr>
          <w:rFonts w:ascii="Times New Roman" w:hAnsi="Times New Roman" w:cs="Times New Roman"/>
        </w:rPr>
        <w:t>испр</w:t>
      </w:r>
      <w:proofErr w:type="spellEnd"/>
      <w:r w:rsidRPr="007666D3">
        <w:rPr>
          <w:rFonts w:ascii="Times New Roman" w:hAnsi="Times New Roman" w:cs="Times New Roman"/>
        </w:rPr>
        <w:t xml:space="preserve">. и доп. — </w:t>
      </w:r>
      <w:proofErr w:type="spellStart"/>
      <w:r w:rsidRPr="007666D3">
        <w:rPr>
          <w:rFonts w:ascii="Times New Roman" w:hAnsi="Times New Roman" w:cs="Times New Roman"/>
        </w:rPr>
        <w:t>СанктПетербург</w:t>
      </w:r>
      <w:proofErr w:type="spellEnd"/>
      <w:r w:rsidRPr="007666D3">
        <w:rPr>
          <w:rFonts w:ascii="Times New Roman" w:hAnsi="Times New Roman" w:cs="Times New Roman"/>
        </w:rPr>
        <w:t xml:space="preserve"> : Лань, 2022. — 376 с. — ISBN 978-5-507-44879-1. — Текст</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электронный // Лань : электронно-библиотечная система. — URL: </w:t>
      </w:r>
      <w:hyperlink r:id="rId27">
        <w:r w:rsidRPr="007666D3">
          <w:rPr>
            <w:rFonts w:ascii="Times New Roman" w:hAnsi="Times New Roman" w:cs="Times New Roman"/>
            <w:color w:val="0000FF"/>
            <w:u w:val="single" w:color="0000FF"/>
          </w:rPr>
          <w:t>https://e.lanbook.com/book/248966</w:t>
        </w:r>
      </w:hyperlink>
      <w:hyperlink r:id="rId28">
        <w:r w:rsidRPr="007666D3">
          <w:rPr>
            <w:rFonts w:ascii="Times New Roman" w:hAnsi="Times New Roman" w:cs="Times New Roman"/>
          </w:rPr>
          <w:t xml:space="preserve"> </w:t>
        </w:r>
      </w:hyperlink>
      <w:r w:rsidRPr="007666D3">
        <w:rPr>
          <w:rFonts w:ascii="Times New Roman" w:hAnsi="Times New Roman" w:cs="Times New Roman"/>
        </w:rPr>
        <w:t xml:space="preserve">(дата обращения: 18.05.2023). — Режим доступа: для </w:t>
      </w:r>
      <w:proofErr w:type="spellStart"/>
      <w:r w:rsidRPr="007666D3">
        <w:rPr>
          <w:rFonts w:ascii="Times New Roman" w:hAnsi="Times New Roman" w:cs="Times New Roman"/>
        </w:rPr>
        <w:t>авториз</w:t>
      </w:r>
      <w:proofErr w:type="spellEnd"/>
      <w:r w:rsidRPr="007666D3">
        <w:rPr>
          <w:rFonts w:ascii="Times New Roman" w:hAnsi="Times New Roman" w:cs="Times New Roman"/>
        </w:rPr>
        <w:t xml:space="preserve">. </w:t>
      </w:r>
      <w:proofErr w:type="spellStart"/>
      <w:r w:rsidRPr="007666D3">
        <w:rPr>
          <w:rFonts w:ascii="Times New Roman" w:hAnsi="Times New Roman" w:cs="Times New Roman"/>
        </w:rPr>
        <w:t>пользователей</w:t>
      </w:r>
      <w:proofErr w:type="gramStart"/>
      <w:r w:rsidRPr="007666D3">
        <w:rPr>
          <w:rFonts w:ascii="Times New Roman" w:hAnsi="Times New Roman" w:cs="Times New Roman"/>
        </w:rPr>
        <w:t>.Г</w:t>
      </w:r>
      <w:proofErr w:type="gramEnd"/>
      <w:r w:rsidRPr="007666D3">
        <w:rPr>
          <w:rFonts w:ascii="Times New Roman" w:hAnsi="Times New Roman" w:cs="Times New Roman"/>
        </w:rPr>
        <w:t>орькова</w:t>
      </w:r>
      <w:proofErr w:type="spellEnd"/>
      <w:r w:rsidRPr="007666D3">
        <w:rPr>
          <w:rFonts w:ascii="Times New Roman" w:hAnsi="Times New Roman" w:cs="Times New Roman"/>
        </w:rPr>
        <w:t xml:space="preserve">, Н. В. Охрана труда : учебное пособие для </w:t>
      </w:r>
      <w:proofErr w:type="spellStart"/>
      <w:r w:rsidRPr="007666D3">
        <w:rPr>
          <w:rFonts w:ascii="Times New Roman" w:hAnsi="Times New Roman" w:cs="Times New Roman"/>
        </w:rPr>
        <w:t>спо</w:t>
      </w:r>
      <w:proofErr w:type="spellEnd"/>
      <w:r w:rsidRPr="007666D3">
        <w:rPr>
          <w:rFonts w:ascii="Times New Roman" w:hAnsi="Times New Roman" w:cs="Times New Roman"/>
        </w:rPr>
        <w:t xml:space="preserve"> / Н. В. </w:t>
      </w:r>
      <w:proofErr w:type="spellStart"/>
      <w:r w:rsidRPr="007666D3">
        <w:rPr>
          <w:rFonts w:ascii="Times New Roman" w:hAnsi="Times New Roman" w:cs="Times New Roman"/>
        </w:rPr>
        <w:t>Горькова</w:t>
      </w:r>
      <w:proofErr w:type="spellEnd"/>
      <w:r w:rsidRPr="007666D3">
        <w:rPr>
          <w:rFonts w:ascii="Times New Roman" w:hAnsi="Times New Roman" w:cs="Times New Roman"/>
        </w:rPr>
        <w:t xml:space="preserve">, А. Г. Фетисов, Е. М. </w:t>
      </w:r>
      <w:proofErr w:type="spellStart"/>
      <w:r w:rsidRPr="007666D3">
        <w:rPr>
          <w:rFonts w:ascii="Times New Roman" w:hAnsi="Times New Roman" w:cs="Times New Roman"/>
        </w:rPr>
        <w:t>Мессинева</w:t>
      </w:r>
      <w:proofErr w:type="spellEnd"/>
      <w:r w:rsidRPr="007666D3">
        <w:rPr>
          <w:rFonts w:ascii="Times New Roman" w:hAnsi="Times New Roman" w:cs="Times New Roman"/>
        </w:rPr>
        <w:t>. — 3-е изд., стер. — Санкт-Петербург</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Лань, 2023. — 220 с. — ISBN 978-5-507-46500-2. — Текст</w:t>
      </w:r>
      <w:proofErr w:type="gramStart"/>
      <w:r w:rsidRPr="007666D3">
        <w:rPr>
          <w:rFonts w:ascii="Times New Roman" w:hAnsi="Times New Roman" w:cs="Times New Roman"/>
        </w:rPr>
        <w:t xml:space="preserve"> :</w:t>
      </w:r>
      <w:proofErr w:type="gramEnd"/>
      <w:r w:rsidRPr="007666D3">
        <w:rPr>
          <w:rFonts w:ascii="Times New Roman" w:hAnsi="Times New Roman" w:cs="Times New Roman"/>
        </w:rPr>
        <w:t xml:space="preserve"> электронный // Лань : электронно-библиотечная система. — URL: </w:t>
      </w:r>
      <w:hyperlink r:id="rId29">
        <w:r w:rsidRPr="007666D3">
          <w:rPr>
            <w:rFonts w:ascii="Times New Roman" w:hAnsi="Times New Roman" w:cs="Times New Roman"/>
            <w:color w:val="0000FF"/>
            <w:u w:val="single" w:color="0000FF"/>
          </w:rPr>
          <w:t>https://e.lanbook.com/book/310208</w:t>
        </w:r>
      </w:hyperlink>
      <w:hyperlink r:id="rId30">
        <w:r w:rsidRPr="007666D3">
          <w:rPr>
            <w:rFonts w:ascii="Times New Roman" w:hAnsi="Times New Roman" w:cs="Times New Roman"/>
          </w:rPr>
          <w:t xml:space="preserve"> </w:t>
        </w:r>
      </w:hyperlink>
      <w:r w:rsidRPr="007666D3">
        <w:rPr>
          <w:rFonts w:ascii="Times New Roman" w:hAnsi="Times New Roman" w:cs="Times New Roman"/>
        </w:rPr>
        <w:t xml:space="preserve">(дата обращения: 18.05.2023). — Режим доступа: для </w:t>
      </w:r>
      <w:proofErr w:type="spellStart"/>
      <w:r w:rsidRPr="007666D3">
        <w:rPr>
          <w:rFonts w:ascii="Times New Roman" w:hAnsi="Times New Roman" w:cs="Times New Roman"/>
        </w:rPr>
        <w:t>авториз</w:t>
      </w:r>
      <w:proofErr w:type="spellEnd"/>
      <w:r w:rsidRPr="007666D3">
        <w:rPr>
          <w:rFonts w:ascii="Times New Roman" w:hAnsi="Times New Roman" w:cs="Times New Roman"/>
        </w:rPr>
        <w:t xml:space="preserve">. пользователей. </w:t>
      </w:r>
    </w:p>
    <w:p w:rsidR="007666D3" w:rsidRPr="007666D3" w:rsidRDefault="007666D3" w:rsidP="007666D3">
      <w:pPr>
        <w:spacing w:after="24" w:line="259" w:lineRule="auto"/>
        <w:ind w:left="708"/>
        <w:rPr>
          <w:rFonts w:ascii="Times New Roman" w:hAnsi="Times New Roman" w:cs="Times New Roman"/>
        </w:rPr>
      </w:pPr>
      <w:r w:rsidRPr="007666D3">
        <w:rPr>
          <w:rFonts w:ascii="Times New Roman" w:hAnsi="Times New Roman" w:cs="Times New Roman"/>
        </w:rPr>
        <w:t xml:space="preserve"> </w:t>
      </w:r>
    </w:p>
    <w:p w:rsidR="007666D3" w:rsidRPr="007666D3" w:rsidRDefault="007666D3" w:rsidP="007666D3">
      <w:pPr>
        <w:pStyle w:val="6"/>
        <w:ind w:left="715"/>
        <w:rPr>
          <w:rFonts w:ascii="Times New Roman" w:hAnsi="Times New Roman" w:cs="Times New Roman"/>
          <w:b/>
          <w:i w:val="0"/>
          <w:color w:val="auto"/>
        </w:rPr>
      </w:pPr>
      <w:r w:rsidRPr="007666D3">
        <w:rPr>
          <w:rFonts w:ascii="Times New Roman" w:hAnsi="Times New Roman" w:cs="Times New Roman"/>
          <w:b/>
          <w:i w:val="0"/>
          <w:color w:val="auto"/>
        </w:rPr>
        <w:t xml:space="preserve">3.2.3. Дополнительные источники </w:t>
      </w:r>
    </w:p>
    <w:p w:rsidR="007666D3" w:rsidRPr="007666D3" w:rsidRDefault="007666D3" w:rsidP="007666D3">
      <w:pPr>
        <w:ind w:left="-15"/>
        <w:rPr>
          <w:rFonts w:ascii="Times New Roman" w:hAnsi="Times New Roman" w:cs="Times New Roman"/>
        </w:rPr>
      </w:pPr>
      <w:r w:rsidRPr="007666D3">
        <w:rPr>
          <w:rFonts w:ascii="Times New Roman" w:hAnsi="Times New Roman" w:cs="Times New Roman"/>
        </w:rPr>
        <w:t>1.</w:t>
      </w:r>
      <w:r w:rsidRPr="007666D3">
        <w:rPr>
          <w:rFonts w:ascii="Times New Roman" w:eastAsia="Arial" w:hAnsi="Times New Roman" w:cs="Times New Roman"/>
        </w:rPr>
        <w:t xml:space="preserve"> </w:t>
      </w:r>
      <w:proofErr w:type="spellStart"/>
      <w:r w:rsidRPr="007666D3">
        <w:rPr>
          <w:rFonts w:ascii="Times New Roman" w:hAnsi="Times New Roman" w:cs="Times New Roman"/>
        </w:rPr>
        <w:t>Айзман</w:t>
      </w:r>
      <w:proofErr w:type="spellEnd"/>
      <w:r w:rsidRPr="007666D3">
        <w:rPr>
          <w:rFonts w:ascii="Times New Roman" w:hAnsi="Times New Roman" w:cs="Times New Roman"/>
        </w:rPr>
        <w:t xml:space="preserve">, Р. И. Основы медицинских знаний и здорового образа жизни: учебное пособие / Р.И. </w:t>
      </w:r>
      <w:proofErr w:type="spellStart"/>
      <w:r w:rsidRPr="007666D3">
        <w:rPr>
          <w:rFonts w:ascii="Times New Roman" w:hAnsi="Times New Roman" w:cs="Times New Roman"/>
        </w:rPr>
        <w:t>Айзман</w:t>
      </w:r>
      <w:proofErr w:type="spellEnd"/>
      <w:r w:rsidRPr="007666D3">
        <w:rPr>
          <w:rFonts w:ascii="Times New Roman" w:hAnsi="Times New Roman" w:cs="Times New Roman"/>
        </w:rPr>
        <w:t xml:space="preserve">, В.Б. </w:t>
      </w:r>
      <w:proofErr w:type="spellStart"/>
      <w:r w:rsidRPr="007666D3">
        <w:rPr>
          <w:rFonts w:ascii="Times New Roman" w:hAnsi="Times New Roman" w:cs="Times New Roman"/>
        </w:rPr>
        <w:t>Рубанович</w:t>
      </w:r>
      <w:proofErr w:type="spellEnd"/>
      <w:r w:rsidRPr="007666D3">
        <w:rPr>
          <w:rFonts w:ascii="Times New Roman" w:hAnsi="Times New Roman" w:cs="Times New Roman"/>
        </w:rPr>
        <w:t xml:space="preserve">, М.А. </w:t>
      </w:r>
      <w:proofErr w:type="spellStart"/>
      <w:r w:rsidRPr="007666D3">
        <w:rPr>
          <w:rFonts w:ascii="Times New Roman" w:hAnsi="Times New Roman" w:cs="Times New Roman"/>
        </w:rPr>
        <w:t>Суботялов</w:t>
      </w:r>
      <w:proofErr w:type="spellEnd"/>
      <w:r w:rsidRPr="007666D3">
        <w:rPr>
          <w:rFonts w:ascii="Times New Roman" w:hAnsi="Times New Roman" w:cs="Times New Roman"/>
        </w:rPr>
        <w:t xml:space="preserve">. – Новосибирск: Сибирское университетское издательство, 2017. – 214 </w:t>
      </w:r>
      <w:proofErr w:type="spellStart"/>
      <w:r w:rsidRPr="007666D3">
        <w:rPr>
          <w:rFonts w:ascii="Times New Roman" w:hAnsi="Times New Roman" w:cs="Times New Roman"/>
        </w:rPr>
        <w:t>c</w:t>
      </w:r>
      <w:proofErr w:type="spellEnd"/>
      <w:r w:rsidRPr="007666D3">
        <w:rPr>
          <w:rFonts w:ascii="Times New Roman" w:hAnsi="Times New Roman" w:cs="Times New Roman"/>
        </w:rPr>
        <w:t>. 2.</w:t>
      </w:r>
      <w:r w:rsidRPr="007666D3">
        <w:rPr>
          <w:rFonts w:ascii="Times New Roman" w:eastAsia="Arial" w:hAnsi="Times New Roman" w:cs="Times New Roman"/>
        </w:rPr>
        <w:t xml:space="preserve"> </w:t>
      </w:r>
      <w:r w:rsidRPr="007666D3">
        <w:rPr>
          <w:rFonts w:ascii="Times New Roman" w:hAnsi="Times New Roman" w:cs="Times New Roman"/>
        </w:rPr>
        <w:t xml:space="preserve">Безопасность в </w:t>
      </w:r>
      <w:proofErr w:type="spellStart"/>
      <w:r w:rsidRPr="007666D3">
        <w:rPr>
          <w:rFonts w:ascii="Times New Roman" w:hAnsi="Times New Roman" w:cs="Times New Roman"/>
        </w:rPr>
        <w:t>техносфере</w:t>
      </w:r>
      <w:proofErr w:type="spellEnd"/>
      <w:r w:rsidRPr="007666D3">
        <w:rPr>
          <w:rFonts w:ascii="Times New Roman" w:hAnsi="Times New Roman" w:cs="Times New Roman"/>
        </w:rPr>
        <w:t xml:space="preserve">: Всероссийский научно-методический и информационный журнал. Режим доступа: </w:t>
      </w:r>
      <w:hyperlink r:id="rId31">
        <w:r w:rsidRPr="007666D3">
          <w:rPr>
            <w:rFonts w:ascii="Times New Roman" w:hAnsi="Times New Roman" w:cs="Times New Roman"/>
            <w:color w:val="0066CC"/>
            <w:u w:val="single" w:color="0066CC"/>
          </w:rPr>
          <w:t>http://www.magbvt.ru</w:t>
        </w:r>
      </w:hyperlink>
      <w:hyperlink r:id="rId32">
        <w:r w:rsidRPr="007666D3">
          <w:rPr>
            <w:rFonts w:ascii="Times New Roman" w:hAnsi="Times New Roman" w:cs="Times New Roman"/>
          </w:rPr>
          <w:t>.</w:t>
        </w:r>
      </w:hyperlink>
      <w:r w:rsidRPr="007666D3">
        <w:rPr>
          <w:rFonts w:ascii="Times New Roman" w:hAnsi="Times New Roman" w:cs="Times New Roman"/>
        </w:rPr>
        <w:t xml:space="preserve"> </w:t>
      </w:r>
    </w:p>
    <w:p w:rsidR="007666D3" w:rsidRPr="007666D3" w:rsidRDefault="007666D3" w:rsidP="007666D3">
      <w:pPr>
        <w:widowControl/>
        <w:numPr>
          <w:ilvl w:val="0"/>
          <w:numId w:val="41"/>
        </w:numPr>
        <w:spacing w:after="14" w:line="304" w:lineRule="auto"/>
        <w:ind w:firstLine="710"/>
        <w:jc w:val="both"/>
        <w:rPr>
          <w:rFonts w:ascii="Times New Roman" w:hAnsi="Times New Roman" w:cs="Times New Roman"/>
        </w:rPr>
      </w:pPr>
      <w:r w:rsidRPr="007666D3">
        <w:rPr>
          <w:rFonts w:ascii="Times New Roman" w:hAnsi="Times New Roman" w:cs="Times New Roman"/>
        </w:rPr>
        <w:t xml:space="preserve">Безопасность жизнедеятельности. Практикум: Учебное пособие / Бондаренко В.А., Евтушенко С.И., </w:t>
      </w:r>
      <w:proofErr w:type="spellStart"/>
      <w:r w:rsidRPr="007666D3">
        <w:rPr>
          <w:rFonts w:ascii="Times New Roman" w:hAnsi="Times New Roman" w:cs="Times New Roman"/>
        </w:rPr>
        <w:t>Лепихова</w:t>
      </w:r>
      <w:proofErr w:type="spellEnd"/>
      <w:r w:rsidRPr="007666D3">
        <w:rPr>
          <w:rFonts w:ascii="Times New Roman" w:hAnsi="Times New Roman" w:cs="Times New Roman"/>
        </w:rPr>
        <w:t xml:space="preserve"> В.А. - Москва: ИЦ РИОР, НИЦ ИНФРА-М, 2019. – 150 с. </w:t>
      </w:r>
    </w:p>
    <w:p w:rsidR="007666D3" w:rsidRPr="007666D3" w:rsidRDefault="007666D3" w:rsidP="007666D3">
      <w:pPr>
        <w:widowControl/>
        <w:numPr>
          <w:ilvl w:val="0"/>
          <w:numId w:val="41"/>
        </w:numPr>
        <w:spacing w:after="14" w:line="304" w:lineRule="auto"/>
        <w:ind w:firstLine="710"/>
        <w:jc w:val="both"/>
        <w:rPr>
          <w:rFonts w:ascii="Times New Roman" w:hAnsi="Times New Roman" w:cs="Times New Roman"/>
        </w:rPr>
      </w:pPr>
      <w:proofErr w:type="gramStart"/>
      <w:r w:rsidRPr="007666D3">
        <w:rPr>
          <w:rFonts w:ascii="Times New Roman" w:hAnsi="Times New Roman" w:cs="Times New Roman"/>
        </w:rPr>
        <w:t>Официальный</w:t>
      </w:r>
      <w:proofErr w:type="gramEnd"/>
      <w:r w:rsidRPr="007666D3">
        <w:rPr>
          <w:rFonts w:ascii="Times New Roman" w:hAnsi="Times New Roman" w:cs="Times New Roman"/>
        </w:rPr>
        <w:t xml:space="preserve"> сайт МЧС РФ. Режим доступа: </w:t>
      </w:r>
      <w:hyperlink r:id="rId33">
        <w:r w:rsidRPr="007666D3">
          <w:rPr>
            <w:rFonts w:ascii="Times New Roman" w:hAnsi="Times New Roman" w:cs="Times New Roman"/>
            <w:color w:val="0000FF"/>
            <w:u w:val="single" w:color="0000FF"/>
          </w:rPr>
          <w:t>http://www.mchs.gov.ru</w:t>
        </w:r>
      </w:hyperlink>
      <w:hyperlink r:id="rId34">
        <w:r w:rsidRPr="007666D3">
          <w:rPr>
            <w:rFonts w:ascii="Times New Roman" w:hAnsi="Times New Roman" w:cs="Times New Roman"/>
            <w:color w:val="0066CC"/>
            <w:u w:val="single" w:color="0000FF"/>
          </w:rPr>
          <w:t>.</w:t>
        </w:r>
      </w:hyperlink>
      <w:r w:rsidRPr="007666D3">
        <w:rPr>
          <w:rFonts w:ascii="Times New Roman" w:hAnsi="Times New Roman" w:cs="Times New Roman"/>
        </w:rPr>
        <w:t xml:space="preserve"> </w:t>
      </w:r>
    </w:p>
    <w:p w:rsidR="007666D3" w:rsidRPr="007666D3" w:rsidRDefault="007666D3" w:rsidP="007666D3">
      <w:pPr>
        <w:widowControl/>
        <w:numPr>
          <w:ilvl w:val="0"/>
          <w:numId w:val="41"/>
        </w:numPr>
        <w:spacing w:after="14" w:line="304" w:lineRule="auto"/>
        <w:ind w:firstLine="710"/>
        <w:jc w:val="both"/>
        <w:rPr>
          <w:rFonts w:ascii="Times New Roman" w:hAnsi="Times New Roman" w:cs="Times New Roman"/>
        </w:rPr>
      </w:pPr>
      <w:r w:rsidRPr="007666D3">
        <w:rPr>
          <w:rFonts w:ascii="Times New Roman" w:hAnsi="Times New Roman" w:cs="Times New Roman"/>
        </w:rPr>
        <w:t xml:space="preserve">Суворова, Г.М. Методика обучения безопасности жизнедеятельности: учебное пособие для среднего профессионального образования / Г.М. Суворова, В.Д. </w:t>
      </w:r>
      <w:proofErr w:type="spellStart"/>
      <w:r w:rsidRPr="007666D3">
        <w:rPr>
          <w:rFonts w:ascii="Times New Roman" w:hAnsi="Times New Roman" w:cs="Times New Roman"/>
        </w:rPr>
        <w:t>Горичева</w:t>
      </w:r>
      <w:proofErr w:type="spellEnd"/>
      <w:r w:rsidRPr="007666D3">
        <w:rPr>
          <w:rFonts w:ascii="Times New Roman" w:hAnsi="Times New Roman" w:cs="Times New Roman"/>
        </w:rPr>
        <w:t xml:space="preserve">. – 2-е изд., </w:t>
      </w:r>
      <w:proofErr w:type="spellStart"/>
      <w:r w:rsidRPr="007666D3">
        <w:rPr>
          <w:rFonts w:ascii="Times New Roman" w:hAnsi="Times New Roman" w:cs="Times New Roman"/>
        </w:rPr>
        <w:t>испр</w:t>
      </w:r>
      <w:proofErr w:type="spellEnd"/>
      <w:r w:rsidRPr="007666D3">
        <w:rPr>
          <w:rFonts w:ascii="Times New Roman" w:hAnsi="Times New Roman" w:cs="Times New Roman"/>
        </w:rPr>
        <w:t xml:space="preserve">. и доп. – Москва: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2021. – 212 с. – Текст: электронный // ЭБС </w:t>
      </w:r>
      <w:proofErr w:type="spellStart"/>
      <w:r w:rsidRPr="007666D3">
        <w:rPr>
          <w:rFonts w:ascii="Times New Roman" w:hAnsi="Times New Roman" w:cs="Times New Roman"/>
        </w:rPr>
        <w:t>Юрайт</w:t>
      </w:r>
      <w:proofErr w:type="spellEnd"/>
      <w:r w:rsidRPr="007666D3">
        <w:rPr>
          <w:rFonts w:ascii="Times New Roman" w:hAnsi="Times New Roman" w:cs="Times New Roman"/>
        </w:rPr>
        <w:t xml:space="preserve"> [сайт]. – </w:t>
      </w:r>
    </w:p>
    <w:p w:rsidR="007666D3" w:rsidRPr="007666D3" w:rsidRDefault="007666D3" w:rsidP="007666D3">
      <w:pPr>
        <w:ind w:left="-15"/>
        <w:rPr>
          <w:rFonts w:ascii="Times New Roman" w:hAnsi="Times New Roman" w:cs="Times New Roman"/>
          <w:lang w:val="en-US"/>
        </w:rPr>
      </w:pPr>
      <w:r w:rsidRPr="007666D3">
        <w:rPr>
          <w:rFonts w:ascii="Times New Roman" w:hAnsi="Times New Roman" w:cs="Times New Roman"/>
          <w:lang w:val="en-US"/>
        </w:rPr>
        <w:t>URL:</w:t>
      </w:r>
      <w:hyperlink r:id="rId35">
        <w:r w:rsidRPr="007666D3">
          <w:rPr>
            <w:rFonts w:ascii="Times New Roman" w:hAnsi="Times New Roman" w:cs="Times New Roman"/>
            <w:lang w:val="en-US"/>
          </w:rPr>
          <w:t xml:space="preserve"> </w:t>
        </w:r>
      </w:hyperlink>
      <w:hyperlink r:id="rId36">
        <w:r w:rsidRPr="007666D3">
          <w:rPr>
            <w:rFonts w:ascii="Times New Roman" w:hAnsi="Times New Roman" w:cs="Times New Roman"/>
            <w:lang w:val="en-US"/>
          </w:rPr>
          <w:t>https://urait.ru/bcode/471671</w:t>
        </w:r>
      </w:hyperlink>
      <w:hyperlink r:id="rId37">
        <w:r w:rsidRPr="007666D3">
          <w:rPr>
            <w:rFonts w:ascii="Times New Roman" w:hAnsi="Times New Roman" w:cs="Times New Roman"/>
            <w:lang w:val="en-US"/>
          </w:rPr>
          <w:t xml:space="preserve"> </w:t>
        </w:r>
      </w:hyperlink>
    </w:p>
    <w:p w:rsidR="001D0BF7" w:rsidRPr="007666D3" w:rsidRDefault="007666D3" w:rsidP="007666D3">
      <w:pPr>
        <w:pStyle w:val="af4"/>
        <w:spacing w:before="1" w:line="259" w:lineRule="auto"/>
        <w:ind w:left="302" w:right="283"/>
        <w:jc w:val="both"/>
      </w:pPr>
      <w:r w:rsidRPr="007666D3">
        <w:t xml:space="preserve">Энциклопедия безопасности жизнедеятельности. Режим доступа: </w:t>
      </w:r>
      <w:hyperlink r:id="rId38">
        <w:r w:rsidRPr="007666D3">
          <w:rPr>
            <w:color w:val="0000FF"/>
            <w:u w:val="single" w:color="0000FF"/>
          </w:rPr>
          <w:t>http://bzhde.ru</w:t>
        </w:r>
      </w:hyperlink>
    </w:p>
    <w:p w:rsidR="001D0BF7" w:rsidRPr="007666D3" w:rsidRDefault="001D0BF7" w:rsidP="001D0BF7">
      <w:pPr>
        <w:pStyle w:val="1"/>
        <w:tabs>
          <w:tab w:val="left" w:pos="796"/>
        </w:tabs>
        <w:ind w:left="795"/>
        <w:jc w:val="both"/>
      </w:pPr>
    </w:p>
    <w:p w:rsidR="00734FD6" w:rsidRPr="007666D3"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Pr="007666D3"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1D0BF7" w:rsidRDefault="001D0BF7" w:rsidP="00734FD6">
      <w:pPr>
        <w:pStyle w:val="13"/>
        <w:tabs>
          <w:tab w:val="left" w:pos="284"/>
          <w:tab w:val="left" w:pos="450"/>
          <w:tab w:val="left" w:pos="710"/>
        </w:tabs>
        <w:spacing w:line="233" w:lineRule="auto"/>
        <w:ind w:firstLine="0"/>
      </w:pPr>
    </w:p>
    <w:p w:rsidR="00301071" w:rsidRPr="00301071" w:rsidRDefault="00301071" w:rsidP="00301071">
      <w:pPr>
        <w:pStyle w:val="4"/>
        <w:spacing w:after="5" w:line="271" w:lineRule="auto"/>
        <w:ind w:left="3522" w:right="243" w:hanging="1222"/>
        <w:rPr>
          <w:i w:val="0"/>
          <w:color w:val="auto"/>
        </w:rPr>
      </w:pPr>
      <w:r w:rsidRPr="00301071">
        <w:rPr>
          <w:i w:val="0"/>
          <w:color w:val="auto"/>
        </w:rPr>
        <w:t xml:space="preserve">4. КОНТРОЛЬ И ОЦЕНКА РЕЗУЛЬТАТОВ ОСВОЕНИЯ  УЧЕБНОЙ ДИСЦИПЛИНЫ </w:t>
      </w:r>
    </w:p>
    <w:tbl>
      <w:tblPr>
        <w:tblW w:w="10200" w:type="dxa"/>
        <w:tblCellMar>
          <w:top w:w="57" w:type="dxa"/>
          <w:left w:w="106" w:type="dxa"/>
          <w:right w:w="48" w:type="dxa"/>
        </w:tblCellMar>
        <w:tblLook w:val="04A0"/>
      </w:tblPr>
      <w:tblGrid>
        <w:gridCol w:w="4165"/>
        <w:gridCol w:w="3421"/>
        <w:gridCol w:w="617"/>
        <w:gridCol w:w="1997"/>
      </w:tblGrid>
      <w:tr w:rsidR="00301071" w:rsidRPr="00301071" w:rsidTr="00C630BB">
        <w:trPr>
          <w:trHeight w:val="286"/>
        </w:trPr>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9" w:lineRule="auto"/>
              <w:ind w:right="68"/>
              <w:jc w:val="center"/>
              <w:rPr>
                <w:rFonts w:ascii="Times New Roman" w:hAnsi="Times New Roman" w:cs="Times New Roman"/>
              </w:rPr>
            </w:pPr>
            <w:r w:rsidRPr="00301071">
              <w:rPr>
                <w:rFonts w:ascii="Times New Roman" w:hAnsi="Times New Roman" w:cs="Times New Roman"/>
                <w:b/>
                <w:i/>
              </w:rPr>
              <w:t xml:space="preserve">Результаты обучения </w:t>
            </w: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9" w:lineRule="auto"/>
              <w:ind w:right="61"/>
              <w:jc w:val="center"/>
              <w:rPr>
                <w:rFonts w:ascii="Times New Roman" w:hAnsi="Times New Roman" w:cs="Times New Roman"/>
              </w:rPr>
            </w:pPr>
            <w:r w:rsidRPr="00301071">
              <w:rPr>
                <w:rFonts w:ascii="Times New Roman" w:hAnsi="Times New Roman" w:cs="Times New Roman"/>
                <w:b/>
                <w:i/>
              </w:rPr>
              <w:t xml:space="preserve">Критерии оценки </w:t>
            </w:r>
          </w:p>
        </w:tc>
        <w:tc>
          <w:tcPr>
            <w:tcW w:w="2614" w:type="dxa"/>
            <w:gridSpan w:val="2"/>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9" w:lineRule="auto"/>
              <w:ind w:right="58"/>
              <w:jc w:val="center"/>
              <w:rPr>
                <w:rFonts w:ascii="Times New Roman" w:hAnsi="Times New Roman" w:cs="Times New Roman"/>
              </w:rPr>
            </w:pPr>
            <w:r w:rsidRPr="00301071">
              <w:rPr>
                <w:rFonts w:ascii="Times New Roman" w:hAnsi="Times New Roman" w:cs="Times New Roman"/>
                <w:b/>
                <w:i/>
              </w:rPr>
              <w:t xml:space="preserve">Методы оценки </w:t>
            </w:r>
          </w:p>
        </w:tc>
      </w:tr>
      <w:tr w:rsidR="00301071" w:rsidRPr="00301071" w:rsidTr="00C630BB">
        <w:trPr>
          <w:trHeight w:val="288"/>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9" w:lineRule="auto"/>
              <w:rPr>
                <w:rFonts w:ascii="Times New Roman" w:hAnsi="Times New Roman" w:cs="Times New Roman"/>
              </w:rPr>
            </w:pPr>
            <w:r w:rsidRPr="00301071">
              <w:rPr>
                <w:rFonts w:ascii="Times New Roman" w:hAnsi="Times New Roman" w:cs="Times New Roman"/>
                <w:b/>
              </w:rPr>
              <w:t xml:space="preserve">Перечень знаний, осваиваемых в рамках дисциплины </w:t>
            </w:r>
          </w:p>
        </w:tc>
      </w:tr>
      <w:tr w:rsidR="00301071" w:rsidRPr="00301071" w:rsidTr="00C630BB">
        <w:trPr>
          <w:trHeight w:val="6083"/>
        </w:trPr>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tabs>
                <w:tab w:val="center" w:pos="691"/>
                <w:tab w:val="center" w:pos="2442"/>
                <w:tab w:val="right" w:pos="4011"/>
              </w:tabs>
              <w:spacing w:after="28" w:line="259" w:lineRule="auto"/>
              <w:rPr>
                <w:rFonts w:ascii="Times New Roman" w:hAnsi="Times New Roman" w:cs="Times New Roman"/>
              </w:rPr>
            </w:pPr>
            <w:r w:rsidRPr="00301071">
              <w:rPr>
                <w:rFonts w:ascii="Times New Roman" w:eastAsia="Calibri" w:hAnsi="Times New Roman" w:cs="Times New Roman"/>
              </w:rPr>
              <w:tab/>
            </w:r>
            <w:r w:rsidRPr="00301071">
              <w:rPr>
                <w:rFonts w:ascii="Times New Roman" w:hAnsi="Times New Roman" w:cs="Times New Roman"/>
              </w:rPr>
              <w:t xml:space="preserve">основы </w:t>
            </w:r>
            <w:r w:rsidRPr="00301071">
              <w:rPr>
                <w:rFonts w:ascii="Times New Roman" w:hAnsi="Times New Roman" w:cs="Times New Roman"/>
              </w:rPr>
              <w:tab/>
            </w:r>
            <w:proofErr w:type="spellStart"/>
            <w:r w:rsidRPr="00301071">
              <w:rPr>
                <w:rFonts w:ascii="Times New Roman" w:hAnsi="Times New Roman" w:cs="Times New Roman"/>
              </w:rPr>
              <w:t>пожаробезопасности</w:t>
            </w:r>
            <w:proofErr w:type="spellEnd"/>
            <w:r w:rsidRPr="00301071">
              <w:rPr>
                <w:rFonts w:ascii="Times New Roman" w:hAnsi="Times New Roman" w:cs="Times New Roman"/>
              </w:rPr>
              <w:t xml:space="preserve"> </w:t>
            </w:r>
            <w:r w:rsidRPr="00301071">
              <w:rPr>
                <w:rFonts w:ascii="Times New Roman" w:hAnsi="Times New Roman" w:cs="Times New Roman"/>
              </w:rPr>
              <w:tab/>
              <w:t xml:space="preserve">и </w:t>
            </w:r>
          </w:p>
          <w:p w:rsidR="00301071" w:rsidRPr="00301071" w:rsidRDefault="00301071" w:rsidP="00C630BB">
            <w:pPr>
              <w:spacing w:after="24" w:line="258" w:lineRule="auto"/>
              <w:ind w:right="62"/>
              <w:rPr>
                <w:rFonts w:ascii="Times New Roman" w:hAnsi="Times New Roman" w:cs="Times New Roman"/>
              </w:rPr>
            </w:pPr>
            <w:proofErr w:type="spellStart"/>
            <w:r w:rsidRPr="00301071">
              <w:rPr>
                <w:rFonts w:ascii="Times New Roman" w:hAnsi="Times New Roman" w:cs="Times New Roman"/>
              </w:rPr>
              <w:t>электробезопасности</w:t>
            </w:r>
            <w:proofErr w:type="spellEnd"/>
            <w:r w:rsidRPr="00301071">
              <w:rPr>
                <w:rFonts w:ascii="Times New Roman" w:hAnsi="Times New Roman" w:cs="Times New Roman"/>
              </w:rPr>
              <w:t xml:space="preserve">; меры пожарной безопасности и правила безопасного поведения при пожарах; способы защиты населения </w:t>
            </w:r>
            <w:proofErr w:type="gramStart"/>
            <w:r w:rsidRPr="00301071">
              <w:rPr>
                <w:rFonts w:ascii="Times New Roman" w:hAnsi="Times New Roman" w:cs="Times New Roman"/>
              </w:rPr>
              <w:t>от</w:t>
            </w:r>
            <w:proofErr w:type="gramEnd"/>
            <w:r w:rsidRPr="00301071">
              <w:rPr>
                <w:rFonts w:ascii="Times New Roman" w:hAnsi="Times New Roman" w:cs="Times New Roman"/>
              </w:rPr>
              <w:t xml:space="preserve"> </w:t>
            </w:r>
          </w:p>
          <w:p w:rsidR="00301071" w:rsidRPr="00301071" w:rsidRDefault="00301071" w:rsidP="00C630BB">
            <w:pPr>
              <w:spacing w:line="259" w:lineRule="auto"/>
              <w:rPr>
                <w:rFonts w:ascii="Times New Roman" w:hAnsi="Times New Roman" w:cs="Times New Roman"/>
              </w:rPr>
            </w:pPr>
            <w:r w:rsidRPr="00301071">
              <w:rPr>
                <w:rFonts w:ascii="Times New Roman" w:hAnsi="Times New Roman" w:cs="Times New Roman"/>
              </w:rPr>
              <w:t xml:space="preserve">оружия массового поражения; </w:t>
            </w:r>
          </w:p>
          <w:p w:rsidR="00301071" w:rsidRPr="00301071" w:rsidRDefault="00301071" w:rsidP="00C630BB">
            <w:pPr>
              <w:spacing w:line="259" w:lineRule="auto"/>
              <w:ind w:right="60" w:firstLine="317"/>
              <w:rPr>
                <w:rFonts w:ascii="Times New Roman" w:hAnsi="Times New Roman" w:cs="Times New Roman"/>
              </w:rPr>
            </w:pPr>
            <w:r w:rsidRPr="00301071">
              <w:rPr>
                <w:rFonts w:ascii="Times New Roman" w:hAnsi="Times New Roman" w:cs="Times New Roman"/>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задачи и основные мероприятия гражданской обороны</w:t>
            </w:r>
            <w:r w:rsidRPr="00301071">
              <w:rPr>
                <w:rFonts w:ascii="Times New Roman" w:hAnsi="Times New Roman" w:cs="Times New Roman"/>
                <w:i/>
              </w:rPr>
              <w:t xml:space="preserve"> </w:t>
            </w:r>
          </w:p>
        </w:tc>
        <w:tc>
          <w:tcPr>
            <w:tcW w:w="4038" w:type="dxa"/>
            <w:gridSpan w:val="2"/>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tabs>
                <w:tab w:val="center" w:pos="613"/>
                <w:tab w:val="center" w:pos="2029"/>
                <w:tab w:val="right" w:pos="3884"/>
              </w:tabs>
              <w:spacing w:after="28" w:line="259" w:lineRule="auto"/>
              <w:rPr>
                <w:rFonts w:ascii="Times New Roman" w:hAnsi="Times New Roman" w:cs="Times New Roman"/>
              </w:rPr>
            </w:pPr>
            <w:r w:rsidRPr="00301071">
              <w:rPr>
                <w:rFonts w:ascii="Times New Roman" w:eastAsia="Calibri" w:hAnsi="Times New Roman" w:cs="Times New Roman"/>
              </w:rPr>
              <w:tab/>
            </w:r>
            <w:r w:rsidRPr="00301071">
              <w:rPr>
                <w:rFonts w:ascii="Times New Roman" w:hAnsi="Times New Roman" w:cs="Times New Roman"/>
              </w:rPr>
              <w:t xml:space="preserve">умеет </w:t>
            </w:r>
            <w:r w:rsidRPr="00301071">
              <w:rPr>
                <w:rFonts w:ascii="Times New Roman" w:hAnsi="Times New Roman" w:cs="Times New Roman"/>
              </w:rPr>
              <w:tab/>
              <w:t xml:space="preserve">определять </w:t>
            </w:r>
            <w:r w:rsidRPr="00301071">
              <w:rPr>
                <w:rFonts w:ascii="Times New Roman" w:hAnsi="Times New Roman" w:cs="Times New Roman"/>
              </w:rPr>
              <w:tab/>
              <w:t xml:space="preserve">угрозу </w:t>
            </w:r>
          </w:p>
          <w:p w:rsidR="00301071" w:rsidRPr="00301071" w:rsidRDefault="00301071" w:rsidP="00C630BB">
            <w:pPr>
              <w:spacing w:line="259" w:lineRule="auto"/>
              <w:ind w:left="3"/>
              <w:rPr>
                <w:rFonts w:ascii="Times New Roman" w:hAnsi="Times New Roman" w:cs="Times New Roman"/>
              </w:rPr>
            </w:pPr>
            <w:r w:rsidRPr="00301071">
              <w:rPr>
                <w:rFonts w:ascii="Times New Roman" w:hAnsi="Times New Roman" w:cs="Times New Roman"/>
              </w:rPr>
              <w:t xml:space="preserve">пожарной безопасности; </w:t>
            </w:r>
          </w:p>
          <w:p w:rsidR="00301071" w:rsidRPr="00301071" w:rsidRDefault="00301071" w:rsidP="00C630BB">
            <w:pPr>
              <w:spacing w:after="45" w:line="238" w:lineRule="auto"/>
              <w:ind w:left="3" w:right="58" w:firstLine="317"/>
              <w:rPr>
                <w:rFonts w:ascii="Times New Roman" w:hAnsi="Times New Roman" w:cs="Times New Roman"/>
              </w:rPr>
            </w:pPr>
            <w:r w:rsidRPr="00301071">
              <w:rPr>
                <w:rFonts w:ascii="Times New Roman" w:hAnsi="Times New Roman" w:cs="Times New Roman"/>
              </w:rPr>
              <w:t xml:space="preserve">демонстрирует знания эффективных превентивных мер для предотвращения пожароопасных </w:t>
            </w:r>
          </w:p>
          <w:p w:rsidR="00301071" w:rsidRPr="00301071" w:rsidRDefault="00301071" w:rsidP="00C630BB">
            <w:pPr>
              <w:spacing w:after="22" w:line="259" w:lineRule="auto"/>
              <w:ind w:left="3"/>
              <w:rPr>
                <w:rFonts w:ascii="Times New Roman" w:hAnsi="Times New Roman" w:cs="Times New Roman"/>
              </w:rPr>
            </w:pPr>
            <w:r w:rsidRPr="00301071">
              <w:rPr>
                <w:rFonts w:ascii="Times New Roman" w:hAnsi="Times New Roman" w:cs="Times New Roman"/>
              </w:rPr>
              <w:t xml:space="preserve">ситуаций; </w:t>
            </w:r>
          </w:p>
          <w:p w:rsidR="00301071" w:rsidRPr="00301071" w:rsidRDefault="00301071" w:rsidP="00C630BB">
            <w:pPr>
              <w:spacing w:line="259" w:lineRule="auto"/>
              <w:ind w:left="3" w:right="59" w:firstLine="317"/>
              <w:rPr>
                <w:rFonts w:ascii="Times New Roman" w:hAnsi="Times New Roman" w:cs="Times New Roman"/>
              </w:rPr>
            </w:pPr>
            <w:r w:rsidRPr="00301071">
              <w:rPr>
                <w:rFonts w:ascii="Times New Roman" w:hAnsi="Times New Roman" w:cs="Times New Roman"/>
              </w:rPr>
              <w:t>демонстрирует знания нормативных документов в своей профессиональной деятельности, готовность к соблюдению действующего законодательства и требований нормативных документов, в том числе в условиях противодействия терроризму; дает характеристику различным видам потенциальных опасностей и перечисляет их последствия; формулирует задачи и основные мероприятия гражданской обороны, перечисляет способы защиты населения от оружия массового поражения</w:t>
            </w:r>
            <w:r w:rsidRPr="00301071">
              <w:rPr>
                <w:rFonts w:ascii="Times New Roman" w:hAnsi="Times New Roman" w:cs="Times New Roman"/>
                <w:i/>
              </w:rPr>
              <w:t xml:space="preserve"> </w:t>
            </w:r>
          </w:p>
        </w:tc>
        <w:tc>
          <w:tcPr>
            <w:tcW w:w="1997"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78" w:lineRule="auto"/>
              <w:ind w:left="2" w:hanging="2"/>
              <w:jc w:val="center"/>
              <w:rPr>
                <w:rFonts w:ascii="Times New Roman" w:hAnsi="Times New Roman" w:cs="Times New Roman"/>
              </w:rPr>
            </w:pPr>
            <w:r w:rsidRPr="00301071">
              <w:rPr>
                <w:rFonts w:ascii="Times New Roman" w:hAnsi="Times New Roman" w:cs="Times New Roman"/>
              </w:rPr>
              <w:t xml:space="preserve">Письменный и устный опрос. Тестирование. </w:t>
            </w:r>
          </w:p>
          <w:p w:rsidR="00301071" w:rsidRPr="00301071" w:rsidRDefault="00301071" w:rsidP="00C630BB">
            <w:pPr>
              <w:spacing w:line="238" w:lineRule="auto"/>
              <w:jc w:val="center"/>
              <w:rPr>
                <w:rFonts w:ascii="Times New Roman" w:hAnsi="Times New Roman" w:cs="Times New Roman"/>
              </w:rPr>
            </w:pPr>
            <w:r w:rsidRPr="00301071">
              <w:rPr>
                <w:rFonts w:ascii="Times New Roman" w:hAnsi="Times New Roman" w:cs="Times New Roman"/>
              </w:rPr>
              <w:t xml:space="preserve">Оценка результатов </w:t>
            </w:r>
          </w:p>
          <w:p w:rsidR="00301071" w:rsidRPr="00301071" w:rsidRDefault="00301071" w:rsidP="00C630BB">
            <w:pPr>
              <w:spacing w:line="259" w:lineRule="auto"/>
              <w:ind w:right="58"/>
              <w:jc w:val="center"/>
              <w:rPr>
                <w:rFonts w:ascii="Times New Roman" w:hAnsi="Times New Roman" w:cs="Times New Roman"/>
              </w:rPr>
            </w:pPr>
            <w:r w:rsidRPr="00301071">
              <w:rPr>
                <w:rFonts w:ascii="Times New Roman" w:hAnsi="Times New Roman" w:cs="Times New Roman"/>
              </w:rPr>
              <w:t xml:space="preserve">выполнения </w:t>
            </w:r>
          </w:p>
          <w:p w:rsidR="00301071" w:rsidRPr="00301071" w:rsidRDefault="00301071" w:rsidP="00C630BB">
            <w:pPr>
              <w:spacing w:line="276" w:lineRule="auto"/>
              <w:jc w:val="center"/>
              <w:rPr>
                <w:rFonts w:ascii="Times New Roman" w:hAnsi="Times New Roman" w:cs="Times New Roman"/>
              </w:rPr>
            </w:pPr>
            <w:r w:rsidRPr="00301071">
              <w:rPr>
                <w:rFonts w:ascii="Times New Roman" w:hAnsi="Times New Roman" w:cs="Times New Roman"/>
              </w:rPr>
              <w:t>практической работы</w:t>
            </w:r>
            <w:r w:rsidRPr="00301071">
              <w:rPr>
                <w:rFonts w:ascii="Times New Roman" w:hAnsi="Times New Roman" w:cs="Times New Roman"/>
                <w:i/>
              </w:rPr>
              <w:t xml:space="preserve"> </w:t>
            </w:r>
          </w:p>
          <w:p w:rsidR="00301071" w:rsidRPr="00301071" w:rsidRDefault="00301071" w:rsidP="00C630BB">
            <w:pPr>
              <w:spacing w:line="259" w:lineRule="auto"/>
              <w:ind w:left="2"/>
              <w:rPr>
                <w:rFonts w:ascii="Times New Roman" w:hAnsi="Times New Roman" w:cs="Times New Roman"/>
              </w:rPr>
            </w:pPr>
            <w:r w:rsidRPr="00301071">
              <w:rPr>
                <w:rFonts w:ascii="Times New Roman" w:hAnsi="Times New Roman" w:cs="Times New Roman"/>
                <w:i/>
              </w:rPr>
              <w:t xml:space="preserve"> </w:t>
            </w:r>
          </w:p>
        </w:tc>
      </w:tr>
      <w:tr w:rsidR="00301071" w:rsidRPr="00301071" w:rsidTr="00C630BB">
        <w:trPr>
          <w:trHeight w:val="1666"/>
        </w:trPr>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tabs>
                <w:tab w:val="center" w:pos="772"/>
                <w:tab w:val="center" w:pos="1971"/>
                <w:tab w:val="center" w:pos="3109"/>
                <w:tab w:val="right" w:pos="4011"/>
              </w:tabs>
              <w:spacing w:after="44" w:line="259" w:lineRule="auto"/>
              <w:rPr>
                <w:rFonts w:ascii="Times New Roman" w:hAnsi="Times New Roman" w:cs="Times New Roman"/>
              </w:rPr>
            </w:pPr>
            <w:r w:rsidRPr="00301071">
              <w:rPr>
                <w:rFonts w:ascii="Times New Roman" w:eastAsia="Calibri" w:hAnsi="Times New Roman" w:cs="Times New Roman"/>
              </w:rPr>
              <w:lastRenderedPageBreak/>
              <w:tab/>
            </w:r>
            <w:r w:rsidRPr="00301071">
              <w:rPr>
                <w:rFonts w:ascii="Times New Roman" w:hAnsi="Times New Roman" w:cs="Times New Roman"/>
              </w:rPr>
              <w:t>основы</w:t>
            </w:r>
            <w:r w:rsidRPr="00301071">
              <w:rPr>
                <w:rFonts w:ascii="Times New Roman" w:hAnsi="Times New Roman" w:cs="Times New Roman"/>
                <w:vertAlign w:val="superscript"/>
              </w:rPr>
              <w:footnoteReference w:id="1"/>
            </w:r>
            <w:r w:rsidRPr="00301071">
              <w:rPr>
                <w:rFonts w:ascii="Times New Roman" w:hAnsi="Times New Roman" w:cs="Times New Roman"/>
              </w:rPr>
              <w:t xml:space="preserve"> </w:t>
            </w:r>
            <w:r w:rsidRPr="00301071">
              <w:rPr>
                <w:rFonts w:ascii="Times New Roman" w:hAnsi="Times New Roman" w:cs="Times New Roman"/>
              </w:rPr>
              <w:tab/>
              <w:t xml:space="preserve">военной </w:t>
            </w:r>
            <w:r w:rsidRPr="00301071">
              <w:rPr>
                <w:rFonts w:ascii="Times New Roman" w:hAnsi="Times New Roman" w:cs="Times New Roman"/>
              </w:rPr>
              <w:tab/>
              <w:t xml:space="preserve">службы </w:t>
            </w:r>
            <w:r w:rsidRPr="00301071">
              <w:rPr>
                <w:rFonts w:ascii="Times New Roman" w:hAnsi="Times New Roman" w:cs="Times New Roman"/>
              </w:rPr>
              <w:tab/>
              <w:t xml:space="preserve">и </w:t>
            </w:r>
          </w:p>
          <w:p w:rsidR="00301071" w:rsidRPr="00301071" w:rsidRDefault="00301071" w:rsidP="00C630BB">
            <w:pPr>
              <w:spacing w:line="259" w:lineRule="auto"/>
              <w:rPr>
                <w:rFonts w:ascii="Times New Roman" w:hAnsi="Times New Roman" w:cs="Times New Roman"/>
              </w:rPr>
            </w:pPr>
            <w:r w:rsidRPr="00301071">
              <w:rPr>
                <w:rFonts w:ascii="Times New Roman" w:hAnsi="Times New Roman" w:cs="Times New Roman"/>
              </w:rPr>
              <w:t xml:space="preserve">обороны государства; </w:t>
            </w:r>
          </w:p>
          <w:p w:rsidR="00301071" w:rsidRPr="00301071" w:rsidRDefault="00301071" w:rsidP="00C630BB">
            <w:pPr>
              <w:spacing w:line="259" w:lineRule="auto"/>
              <w:ind w:right="60" w:firstLine="317"/>
              <w:rPr>
                <w:rFonts w:ascii="Times New Roman" w:hAnsi="Times New Roman" w:cs="Times New Roman"/>
              </w:rPr>
            </w:pPr>
            <w:r w:rsidRPr="00301071">
              <w:rPr>
                <w:rFonts w:ascii="Times New Roman" w:hAnsi="Times New Roman" w:cs="Times New Roman"/>
              </w:rPr>
              <w:t xml:space="preserve">основные виды вооружения, военной техники и специального снаряжения, </w:t>
            </w:r>
            <w:proofErr w:type="gramStart"/>
            <w:r w:rsidRPr="00301071">
              <w:rPr>
                <w:rFonts w:ascii="Times New Roman" w:hAnsi="Times New Roman" w:cs="Times New Roman"/>
              </w:rPr>
              <w:t>состоящих</w:t>
            </w:r>
            <w:proofErr w:type="gramEnd"/>
            <w:r w:rsidRPr="00301071">
              <w:rPr>
                <w:rFonts w:ascii="Times New Roman" w:hAnsi="Times New Roman" w:cs="Times New Roman"/>
              </w:rPr>
              <w:t xml:space="preserve"> на вооружении (оснащении) воинских </w:t>
            </w:r>
          </w:p>
        </w:tc>
        <w:tc>
          <w:tcPr>
            <w:tcW w:w="4038" w:type="dxa"/>
            <w:gridSpan w:val="2"/>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8" w:lineRule="auto"/>
              <w:ind w:left="3" w:right="63" w:firstLine="317"/>
              <w:rPr>
                <w:rFonts w:ascii="Times New Roman" w:hAnsi="Times New Roman" w:cs="Times New Roman"/>
              </w:rPr>
            </w:pPr>
            <w:r w:rsidRPr="00301071">
              <w:rPr>
                <w:rFonts w:ascii="Times New Roman" w:hAnsi="Times New Roman" w:cs="Times New Roman"/>
              </w:rPr>
              <w:t xml:space="preserve">владеет знаниями об организации и порядке призыва граждан на военную службу; </w:t>
            </w:r>
          </w:p>
          <w:p w:rsidR="00301071" w:rsidRPr="00301071" w:rsidRDefault="00301071" w:rsidP="00C630BB">
            <w:pPr>
              <w:spacing w:line="259" w:lineRule="auto"/>
              <w:ind w:left="3" w:right="60" w:firstLine="317"/>
              <w:rPr>
                <w:rFonts w:ascii="Times New Roman" w:hAnsi="Times New Roman" w:cs="Times New Roman"/>
              </w:rPr>
            </w:pPr>
            <w:r w:rsidRPr="00301071">
              <w:rPr>
                <w:rFonts w:ascii="Times New Roman" w:hAnsi="Times New Roman" w:cs="Times New Roman"/>
              </w:rPr>
              <w:t xml:space="preserve">ориентируется в видах вооружения, военной техники и специального снаряжения, </w:t>
            </w:r>
          </w:p>
        </w:tc>
        <w:tc>
          <w:tcPr>
            <w:tcW w:w="1997"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78" w:lineRule="auto"/>
              <w:ind w:left="2" w:hanging="2"/>
              <w:jc w:val="center"/>
              <w:rPr>
                <w:rFonts w:ascii="Times New Roman" w:hAnsi="Times New Roman" w:cs="Times New Roman"/>
              </w:rPr>
            </w:pPr>
            <w:r w:rsidRPr="00301071">
              <w:rPr>
                <w:rFonts w:ascii="Times New Roman" w:hAnsi="Times New Roman" w:cs="Times New Roman"/>
              </w:rPr>
              <w:t xml:space="preserve">Письменный и устный опрос. Тестирование. </w:t>
            </w:r>
          </w:p>
          <w:p w:rsidR="00301071" w:rsidRPr="00301071" w:rsidRDefault="00301071" w:rsidP="00C630BB">
            <w:pPr>
              <w:spacing w:line="259" w:lineRule="auto"/>
              <w:ind w:firstLine="21"/>
              <w:jc w:val="center"/>
              <w:rPr>
                <w:rFonts w:ascii="Times New Roman" w:hAnsi="Times New Roman" w:cs="Times New Roman"/>
              </w:rPr>
            </w:pPr>
            <w:r w:rsidRPr="00301071">
              <w:rPr>
                <w:rFonts w:ascii="Times New Roman" w:hAnsi="Times New Roman" w:cs="Times New Roman"/>
              </w:rPr>
              <w:t xml:space="preserve">Оценка результатов выполнения </w:t>
            </w:r>
          </w:p>
        </w:tc>
      </w:tr>
    </w:tbl>
    <w:p w:rsidR="00301071" w:rsidRPr="00301071" w:rsidRDefault="00301071" w:rsidP="00301071">
      <w:pPr>
        <w:spacing w:line="259" w:lineRule="auto"/>
        <w:ind w:left="566"/>
        <w:rPr>
          <w:rFonts w:ascii="Times New Roman" w:hAnsi="Times New Roman" w:cs="Times New Roman"/>
        </w:rPr>
      </w:pPr>
      <w:r w:rsidRPr="00301071">
        <w:rPr>
          <w:rFonts w:ascii="Times New Roman" w:hAnsi="Times New Roman" w:cs="Times New Roman"/>
          <w:noProof/>
        </w:rPr>
      </w:r>
      <w:r w:rsidRPr="00301071">
        <w:rPr>
          <w:rFonts w:ascii="Times New Roman" w:hAnsi="Times New Roman" w:cs="Times New Roman"/>
        </w:rPr>
        <w:pict>
          <v:group id="Group 642002" o:spid="_x0000_s1026" style="width:2in;height:.7pt;mso-position-horizontal-relative:char;mso-position-vertical-relative:line" coordsize="182905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">
            <v:shape id="Shape 780011" o:spid="_x0000_s1027" style="position:absolute;width:1829054;height:9144;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" path="m,l1829054,r,9144l,9144,,e" fillcolor="black" stroked="f" strokeweight="0">
              <v:stroke miterlimit="83231f" joinstyle="miter"/>
              <v:path arrowok="t" textboxrect="0,0,1829054,9144"/>
            </v:shape>
            <w10:wrap type="none"/>
            <w10:anchorlock/>
          </v:group>
        </w:pict>
      </w:r>
      <w:r w:rsidRPr="00301071">
        <w:rPr>
          <w:rFonts w:ascii="Times New Roman" w:eastAsia="Calibri" w:hAnsi="Times New Roman" w:cs="Times New Roman"/>
        </w:rPr>
        <w:t xml:space="preserve"> </w:t>
      </w:r>
    </w:p>
    <w:tbl>
      <w:tblPr>
        <w:tblW w:w="10200" w:type="dxa"/>
        <w:tblCellMar>
          <w:top w:w="56" w:type="dxa"/>
          <w:left w:w="106" w:type="dxa"/>
          <w:right w:w="48" w:type="dxa"/>
        </w:tblCellMar>
        <w:tblLook w:val="04A0"/>
      </w:tblPr>
      <w:tblGrid>
        <w:gridCol w:w="4165"/>
        <w:gridCol w:w="4038"/>
        <w:gridCol w:w="1997"/>
      </w:tblGrid>
      <w:tr w:rsidR="00301071" w:rsidRPr="00301071" w:rsidTr="00C630BB">
        <w:trPr>
          <w:trHeight w:val="3877"/>
        </w:trPr>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after="11" w:line="254" w:lineRule="auto"/>
              <w:ind w:right="59"/>
              <w:rPr>
                <w:rFonts w:ascii="Times New Roman" w:hAnsi="Times New Roman" w:cs="Times New Roman"/>
              </w:rPr>
            </w:pPr>
            <w:r w:rsidRPr="00301071">
              <w:rPr>
                <w:rFonts w:ascii="Times New Roman" w:hAnsi="Times New Roman" w:cs="Times New Roman"/>
              </w:rPr>
              <w:t xml:space="preserve">подразделений, в которых имеются военно-учетные специальности, родственные специальностям СПО; организация и порядок призыва граждан на военную службу и поступления на нее в добровольном порядке; область применения получаемых профессиональных знаний при исполнении обязанностей военной службы; </w:t>
            </w:r>
          </w:p>
          <w:p w:rsidR="00301071" w:rsidRPr="00301071" w:rsidRDefault="00301071" w:rsidP="00C630BB">
            <w:pPr>
              <w:tabs>
                <w:tab w:val="center" w:pos="692"/>
                <w:tab w:val="center" w:pos="2148"/>
                <w:tab w:val="right" w:pos="4011"/>
              </w:tabs>
              <w:spacing w:after="29" w:line="259" w:lineRule="auto"/>
              <w:rPr>
                <w:rFonts w:ascii="Times New Roman" w:hAnsi="Times New Roman" w:cs="Times New Roman"/>
              </w:rPr>
            </w:pPr>
            <w:r w:rsidRPr="00301071">
              <w:rPr>
                <w:rFonts w:ascii="Times New Roman" w:eastAsia="Calibri" w:hAnsi="Times New Roman" w:cs="Times New Roman"/>
              </w:rPr>
              <w:tab/>
            </w:r>
            <w:r w:rsidRPr="00301071">
              <w:rPr>
                <w:rFonts w:ascii="Times New Roman" w:hAnsi="Times New Roman" w:cs="Times New Roman"/>
              </w:rPr>
              <w:t xml:space="preserve">основы </w:t>
            </w:r>
            <w:r w:rsidRPr="00301071">
              <w:rPr>
                <w:rFonts w:ascii="Times New Roman" w:hAnsi="Times New Roman" w:cs="Times New Roman"/>
              </w:rPr>
              <w:tab/>
              <w:t xml:space="preserve">оказания </w:t>
            </w:r>
            <w:r w:rsidRPr="00301071">
              <w:rPr>
                <w:rFonts w:ascii="Times New Roman" w:hAnsi="Times New Roman" w:cs="Times New Roman"/>
              </w:rPr>
              <w:tab/>
              <w:t xml:space="preserve">первой </w:t>
            </w:r>
          </w:p>
          <w:p w:rsidR="00301071" w:rsidRPr="00301071" w:rsidRDefault="00301071" w:rsidP="00C630BB">
            <w:pPr>
              <w:spacing w:line="259" w:lineRule="auto"/>
              <w:rPr>
                <w:rFonts w:ascii="Times New Roman" w:hAnsi="Times New Roman" w:cs="Times New Roman"/>
              </w:rPr>
            </w:pPr>
            <w:r w:rsidRPr="00301071">
              <w:rPr>
                <w:rFonts w:ascii="Times New Roman" w:hAnsi="Times New Roman" w:cs="Times New Roman"/>
              </w:rPr>
              <w:t xml:space="preserve">доврачебной помощи пострадавшим </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after="27" w:line="254" w:lineRule="auto"/>
              <w:ind w:left="3" w:right="60"/>
              <w:rPr>
                <w:rFonts w:ascii="Times New Roman" w:hAnsi="Times New Roman" w:cs="Times New Roman"/>
              </w:rPr>
            </w:pPr>
            <w:r w:rsidRPr="00301071">
              <w:rPr>
                <w:rFonts w:ascii="Times New Roman" w:hAnsi="Times New Roman" w:cs="Times New Roman"/>
              </w:rPr>
              <w:t xml:space="preserve">состоящих на вооружении (оснащении) воинских подразделений, в которых имеются военно-учетные специальности, родственные специальностям СПО; демонстрирует знания в области </w:t>
            </w:r>
          </w:p>
          <w:p w:rsidR="00301071" w:rsidRPr="00301071" w:rsidRDefault="00301071" w:rsidP="00C630BB">
            <w:pPr>
              <w:spacing w:line="259" w:lineRule="auto"/>
              <w:ind w:left="3" w:right="59"/>
              <w:rPr>
                <w:rFonts w:ascii="Times New Roman" w:hAnsi="Times New Roman" w:cs="Times New Roman"/>
              </w:rPr>
            </w:pPr>
            <w:r w:rsidRPr="00301071">
              <w:rPr>
                <w:rFonts w:ascii="Times New Roman" w:hAnsi="Times New Roman" w:cs="Times New Roman"/>
              </w:rPr>
              <w:t xml:space="preserve">анатомо-физиологических последствий воздействия на </w:t>
            </w:r>
            <w:proofErr w:type="gramStart"/>
            <w:r w:rsidRPr="00301071">
              <w:rPr>
                <w:rFonts w:ascii="Times New Roman" w:hAnsi="Times New Roman" w:cs="Times New Roman"/>
              </w:rPr>
              <w:t>человека</w:t>
            </w:r>
            <w:proofErr w:type="gramEnd"/>
            <w:r w:rsidRPr="00301071">
              <w:rPr>
                <w:rFonts w:ascii="Times New Roman" w:hAnsi="Times New Roman" w:cs="Times New Roman"/>
              </w:rPr>
              <w:t xml:space="preserve"> травмирующих, вредных и поражающих факторов; демонстрирует знания порядка и правил оказания первой помощи пострадавшим, в том числе при транспортировке </w:t>
            </w:r>
          </w:p>
        </w:tc>
        <w:tc>
          <w:tcPr>
            <w:tcW w:w="1997"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76" w:lineRule="auto"/>
              <w:jc w:val="center"/>
              <w:rPr>
                <w:rFonts w:ascii="Times New Roman" w:hAnsi="Times New Roman" w:cs="Times New Roman"/>
              </w:rPr>
            </w:pPr>
            <w:r w:rsidRPr="00301071">
              <w:rPr>
                <w:rFonts w:ascii="Times New Roman" w:hAnsi="Times New Roman" w:cs="Times New Roman"/>
              </w:rPr>
              <w:t>практической работы</w:t>
            </w:r>
            <w:r w:rsidRPr="00301071">
              <w:rPr>
                <w:rFonts w:ascii="Times New Roman" w:hAnsi="Times New Roman" w:cs="Times New Roman"/>
                <w:i/>
              </w:rPr>
              <w:t xml:space="preserve"> </w:t>
            </w:r>
          </w:p>
          <w:p w:rsidR="00301071" w:rsidRPr="00301071" w:rsidRDefault="00301071" w:rsidP="00C630BB">
            <w:pPr>
              <w:spacing w:line="259" w:lineRule="auto"/>
              <w:ind w:left="2"/>
              <w:rPr>
                <w:rFonts w:ascii="Times New Roman" w:hAnsi="Times New Roman" w:cs="Times New Roman"/>
              </w:rPr>
            </w:pPr>
            <w:r w:rsidRPr="00301071">
              <w:rPr>
                <w:rFonts w:ascii="Times New Roman" w:hAnsi="Times New Roman" w:cs="Times New Roman"/>
                <w:i/>
              </w:rPr>
              <w:t xml:space="preserve"> </w:t>
            </w:r>
          </w:p>
        </w:tc>
      </w:tr>
      <w:tr w:rsidR="00301071" w:rsidRPr="00301071" w:rsidTr="00C630BB">
        <w:trPr>
          <w:trHeight w:val="2494"/>
        </w:trPr>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after="22" w:line="259" w:lineRule="auto"/>
              <w:ind w:right="62" w:firstLine="317"/>
              <w:rPr>
                <w:rFonts w:ascii="Times New Roman" w:hAnsi="Times New Roman" w:cs="Times New Roman"/>
              </w:rPr>
            </w:pPr>
            <w:r w:rsidRPr="00301071">
              <w:rPr>
                <w:rFonts w:ascii="Times New Roman" w:hAnsi="Times New Roman" w:cs="Times New Roman"/>
              </w:rPr>
              <w:lastRenderedPageBreak/>
              <w:t>общие</w:t>
            </w:r>
            <w:r w:rsidRPr="00301071">
              <w:rPr>
                <w:rFonts w:ascii="Times New Roman" w:hAnsi="Times New Roman" w:cs="Times New Roman"/>
                <w:vertAlign w:val="superscript"/>
              </w:rPr>
              <w:footnoteReference w:id="2"/>
            </w:r>
            <w:r w:rsidRPr="00301071">
              <w:rPr>
                <w:rFonts w:ascii="Times New Roman" w:hAnsi="Times New Roman" w:cs="Times New Roman"/>
              </w:rPr>
              <w:t xml:space="preserve"> характеристики поражений организма человека от воздействия опасных факторов; классификация и общие признаки </w:t>
            </w:r>
          </w:p>
          <w:p w:rsidR="00301071" w:rsidRPr="00301071" w:rsidRDefault="00301071" w:rsidP="00C630BB">
            <w:pPr>
              <w:spacing w:line="259" w:lineRule="auto"/>
              <w:ind w:left="317" w:right="249" w:hanging="317"/>
              <w:rPr>
                <w:rFonts w:ascii="Times New Roman" w:hAnsi="Times New Roman" w:cs="Times New Roman"/>
              </w:rPr>
            </w:pPr>
            <w:r w:rsidRPr="00301071">
              <w:rPr>
                <w:rFonts w:ascii="Times New Roman" w:hAnsi="Times New Roman" w:cs="Times New Roman"/>
              </w:rPr>
              <w:t xml:space="preserve">инфекционных заболеваний; основы здорового образа жизни </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9" w:lineRule="auto"/>
              <w:ind w:left="3" w:right="57" w:firstLine="317"/>
              <w:rPr>
                <w:rFonts w:ascii="Times New Roman" w:hAnsi="Times New Roman" w:cs="Times New Roman"/>
              </w:rPr>
            </w:pPr>
            <w:r w:rsidRPr="00301071">
              <w:rPr>
                <w:rFonts w:ascii="Times New Roman" w:hAnsi="Times New Roman" w:cs="Times New Roman"/>
              </w:rPr>
              <w:t xml:space="preserve">демонстрирует знания общих характеристик поражений организма человека от воздействия опасных факторов; классифицирует инфекционные заболевания и формулирует их общие признаки; демонстрирует знание основ здорового образа жизни </w:t>
            </w:r>
          </w:p>
        </w:tc>
        <w:tc>
          <w:tcPr>
            <w:tcW w:w="1997"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78" w:lineRule="auto"/>
              <w:ind w:left="2" w:hanging="2"/>
              <w:jc w:val="center"/>
              <w:rPr>
                <w:rFonts w:ascii="Times New Roman" w:hAnsi="Times New Roman" w:cs="Times New Roman"/>
              </w:rPr>
            </w:pPr>
            <w:r w:rsidRPr="00301071">
              <w:rPr>
                <w:rFonts w:ascii="Times New Roman" w:hAnsi="Times New Roman" w:cs="Times New Roman"/>
              </w:rPr>
              <w:t xml:space="preserve">Письменный и устный опрос. Тестирование. </w:t>
            </w:r>
          </w:p>
          <w:p w:rsidR="00301071" w:rsidRPr="00301071" w:rsidRDefault="00301071" w:rsidP="00C630BB">
            <w:pPr>
              <w:spacing w:line="238" w:lineRule="auto"/>
              <w:jc w:val="center"/>
              <w:rPr>
                <w:rFonts w:ascii="Times New Roman" w:hAnsi="Times New Roman" w:cs="Times New Roman"/>
              </w:rPr>
            </w:pPr>
            <w:r w:rsidRPr="00301071">
              <w:rPr>
                <w:rFonts w:ascii="Times New Roman" w:hAnsi="Times New Roman" w:cs="Times New Roman"/>
              </w:rPr>
              <w:t xml:space="preserve">Оценка результатов </w:t>
            </w:r>
          </w:p>
          <w:p w:rsidR="00301071" w:rsidRPr="00301071" w:rsidRDefault="00301071" w:rsidP="00C630BB">
            <w:pPr>
              <w:spacing w:line="259" w:lineRule="auto"/>
              <w:ind w:right="58"/>
              <w:jc w:val="center"/>
              <w:rPr>
                <w:rFonts w:ascii="Times New Roman" w:hAnsi="Times New Roman" w:cs="Times New Roman"/>
              </w:rPr>
            </w:pPr>
            <w:r w:rsidRPr="00301071">
              <w:rPr>
                <w:rFonts w:ascii="Times New Roman" w:hAnsi="Times New Roman" w:cs="Times New Roman"/>
              </w:rPr>
              <w:t xml:space="preserve">выполнения </w:t>
            </w:r>
          </w:p>
          <w:p w:rsidR="00301071" w:rsidRPr="00301071" w:rsidRDefault="00301071" w:rsidP="00C630BB">
            <w:pPr>
              <w:spacing w:line="259" w:lineRule="auto"/>
              <w:jc w:val="center"/>
              <w:rPr>
                <w:rFonts w:ascii="Times New Roman" w:hAnsi="Times New Roman" w:cs="Times New Roman"/>
              </w:rPr>
            </w:pPr>
            <w:r w:rsidRPr="00301071">
              <w:rPr>
                <w:rFonts w:ascii="Times New Roman" w:hAnsi="Times New Roman" w:cs="Times New Roman"/>
              </w:rPr>
              <w:t>практической работы</w:t>
            </w:r>
            <w:r w:rsidRPr="00301071">
              <w:rPr>
                <w:rFonts w:ascii="Times New Roman" w:hAnsi="Times New Roman" w:cs="Times New Roman"/>
                <w:i/>
              </w:rPr>
              <w:t xml:space="preserve"> </w:t>
            </w:r>
          </w:p>
        </w:tc>
      </w:tr>
      <w:tr w:rsidR="00301071" w:rsidRPr="00301071" w:rsidTr="00C630BB">
        <w:trPr>
          <w:trHeight w:val="286"/>
        </w:trPr>
        <w:tc>
          <w:tcPr>
            <w:tcW w:w="10200" w:type="dxa"/>
            <w:gridSpan w:val="3"/>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9" w:lineRule="auto"/>
              <w:ind w:left="317"/>
              <w:rPr>
                <w:rFonts w:ascii="Times New Roman" w:hAnsi="Times New Roman" w:cs="Times New Roman"/>
              </w:rPr>
            </w:pPr>
            <w:r w:rsidRPr="00301071">
              <w:rPr>
                <w:rFonts w:ascii="Times New Roman" w:hAnsi="Times New Roman" w:cs="Times New Roman"/>
                <w:b/>
              </w:rPr>
              <w:t>Перечень умений, осваиваемых в рамках дисциплины</w:t>
            </w:r>
            <w:r w:rsidRPr="00301071">
              <w:rPr>
                <w:rFonts w:ascii="Times New Roman" w:hAnsi="Times New Roman" w:cs="Times New Roman"/>
                <w:i/>
              </w:rPr>
              <w:t xml:space="preserve"> </w:t>
            </w:r>
          </w:p>
        </w:tc>
      </w:tr>
      <w:tr w:rsidR="00301071" w:rsidRPr="00301071" w:rsidTr="00C630BB">
        <w:trPr>
          <w:trHeight w:val="6359"/>
        </w:trPr>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after="1" w:line="262" w:lineRule="auto"/>
              <w:ind w:right="61" w:firstLine="317"/>
              <w:rPr>
                <w:rFonts w:ascii="Times New Roman" w:hAnsi="Times New Roman" w:cs="Times New Roman"/>
              </w:rPr>
            </w:pPr>
            <w:r w:rsidRPr="00301071">
              <w:rPr>
                <w:rFonts w:ascii="Times New Roman" w:hAnsi="Times New Roman" w:cs="Times New Roman"/>
              </w:rPr>
              <w:lastRenderedPageBreak/>
              <w:t xml:space="preserve">пользоваться первичными средствами пожаротушения; применять правила поведения в чрезвычайных ситуациях природного и техногенного характера и при угрозе террористического акта; </w:t>
            </w:r>
          </w:p>
          <w:p w:rsidR="00301071" w:rsidRPr="00301071" w:rsidRDefault="00301071" w:rsidP="00C630BB">
            <w:pPr>
              <w:tabs>
                <w:tab w:val="center" w:pos="1002"/>
                <w:tab w:val="right" w:pos="4011"/>
              </w:tabs>
              <w:spacing w:after="28" w:line="259" w:lineRule="auto"/>
              <w:rPr>
                <w:rFonts w:ascii="Times New Roman" w:hAnsi="Times New Roman" w:cs="Times New Roman"/>
              </w:rPr>
            </w:pPr>
            <w:r w:rsidRPr="00301071">
              <w:rPr>
                <w:rFonts w:ascii="Times New Roman" w:eastAsia="Calibri" w:hAnsi="Times New Roman" w:cs="Times New Roman"/>
              </w:rPr>
              <w:tab/>
            </w:r>
            <w:r w:rsidRPr="00301071">
              <w:rPr>
                <w:rFonts w:ascii="Times New Roman" w:hAnsi="Times New Roman" w:cs="Times New Roman"/>
              </w:rPr>
              <w:t xml:space="preserve">обеспечивать </w:t>
            </w:r>
            <w:r w:rsidRPr="00301071">
              <w:rPr>
                <w:rFonts w:ascii="Times New Roman" w:hAnsi="Times New Roman" w:cs="Times New Roman"/>
              </w:rPr>
              <w:tab/>
              <w:t xml:space="preserve">устойчивость </w:t>
            </w:r>
          </w:p>
          <w:p w:rsidR="00301071" w:rsidRPr="00301071" w:rsidRDefault="00301071" w:rsidP="00C630BB">
            <w:pPr>
              <w:spacing w:after="26" w:line="255" w:lineRule="auto"/>
              <w:ind w:right="61"/>
              <w:rPr>
                <w:rFonts w:ascii="Times New Roman" w:hAnsi="Times New Roman" w:cs="Times New Roman"/>
              </w:rPr>
            </w:pPr>
            <w:r w:rsidRPr="00301071">
              <w:rPr>
                <w:rFonts w:ascii="Times New Roman" w:hAnsi="Times New Roman" w:cs="Times New Roman"/>
              </w:rPr>
              <w:t xml:space="preserve">объектов экономики; прогнозировать развитие событий и </w:t>
            </w:r>
            <w:r w:rsidRPr="00301071">
              <w:rPr>
                <w:rFonts w:ascii="Times New Roman" w:hAnsi="Times New Roman" w:cs="Times New Roman"/>
              </w:rPr>
              <w:tab/>
              <w:t xml:space="preserve">оценку </w:t>
            </w:r>
            <w:r w:rsidRPr="00301071">
              <w:rPr>
                <w:rFonts w:ascii="Times New Roman" w:hAnsi="Times New Roman" w:cs="Times New Roman"/>
              </w:rPr>
              <w:tab/>
              <w:t xml:space="preserve">последствий </w:t>
            </w:r>
            <w:r w:rsidRPr="00301071">
              <w:rPr>
                <w:rFonts w:ascii="Times New Roman" w:hAnsi="Times New Roman" w:cs="Times New Roman"/>
              </w:rPr>
              <w:tab/>
              <w:t xml:space="preserve">при техногенных </w:t>
            </w:r>
            <w:r w:rsidRPr="00301071">
              <w:rPr>
                <w:rFonts w:ascii="Times New Roman" w:hAnsi="Times New Roman" w:cs="Times New Roman"/>
              </w:rPr>
              <w:tab/>
              <w:t xml:space="preserve">чрезвычайных ситуациях и стихийных явлениях, в том </w:t>
            </w:r>
            <w:r w:rsidRPr="00301071">
              <w:rPr>
                <w:rFonts w:ascii="Times New Roman" w:hAnsi="Times New Roman" w:cs="Times New Roman"/>
              </w:rPr>
              <w:tab/>
              <w:t xml:space="preserve">числе </w:t>
            </w:r>
            <w:r w:rsidRPr="00301071">
              <w:rPr>
                <w:rFonts w:ascii="Times New Roman" w:hAnsi="Times New Roman" w:cs="Times New Roman"/>
              </w:rPr>
              <w:tab/>
              <w:t xml:space="preserve">в </w:t>
            </w:r>
            <w:r w:rsidRPr="00301071">
              <w:rPr>
                <w:rFonts w:ascii="Times New Roman" w:hAnsi="Times New Roman" w:cs="Times New Roman"/>
              </w:rPr>
              <w:tab/>
              <w:t xml:space="preserve">условиях противодействия терроризму; применять правила поведения и действия по сигналам гражданской обороны; соблюдать нормы экологической </w:t>
            </w:r>
          </w:p>
          <w:p w:rsidR="00301071" w:rsidRPr="00301071" w:rsidRDefault="00301071" w:rsidP="00C630BB">
            <w:pPr>
              <w:spacing w:after="5" w:line="259" w:lineRule="auto"/>
              <w:rPr>
                <w:rFonts w:ascii="Times New Roman" w:hAnsi="Times New Roman" w:cs="Times New Roman"/>
              </w:rPr>
            </w:pPr>
            <w:r w:rsidRPr="00301071">
              <w:rPr>
                <w:rFonts w:ascii="Times New Roman" w:hAnsi="Times New Roman" w:cs="Times New Roman"/>
              </w:rPr>
              <w:t xml:space="preserve">безопасности; </w:t>
            </w:r>
          </w:p>
          <w:p w:rsidR="00301071" w:rsidRPr="00301071" w:rsidRDefault="00301071" w:rsidP="00C630BB">
            <w:pPr>
              <w:spacing w:line="259" w:lineRule="auto"/>
              <w:ind w:firstLine="317"/>
              <w:rPr>
                <w:rFonts w:ascii="Times New Roman" w:hAnsi="Times New Roman" w:cs="Times New Roman"/>
              </w:rPr>
            </w:pPr>
            <w:r w:rsidRPr="00301071">
              <w:rPr>
                <w:rFonts w:ascii="Times New Roman" w:hAnsi="Times New Roman" w:cs="Times New Roman"/>
              </w:rPr>
              <w:t xml:space="preserve">определять </w:t>
            </w:r>
            <w:r w:rsidRPr="00301071">
              <w:rPr>
                <w:rFonts w:ascii="Times New Roman" w:hAnsi="Times New Roman" w:cs="Times New Roman"/>
              </w:rPr>
              <w:tab/>
              <w:t xml:space="preserve">направления ресурсосбережения </w:t>
            </w:r>
            <w:r w:rsidRPr="00301071">
              <w:rPr>
                <w:rFonts w:ascii="Times New Roman" w:hAnsi="Times New Roman" w:cs="Times New Roman"/>
              </w:rPr>
              <w:tab/>
              <w:t xml:space="preserve">в </w:t>
            </w:r>
            <w:r w:rsidRPr="00301071">
              <w:rPr>
                <w:rFonts w:ascii="Times New Roman" w:hAnsi="Times New Roman" w:cs="Times New Roman"/>
              </w:rPr>
              <w:tab/>
              <w:t xml:space="preserve">рамках профессиональной деятельности по специальности </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after="46" w:line="238" w:lineRule="auto"/>
              <w:ind w:left="3" w:firstLine="317"/>
              <w:rPr>
                <w:rFonts w:ascii="Times New Roman" w:hAnsi="Times New Roman" w:cs="Times New Roman"/>
              </w:rPr>
            </w:pPr>
            <w:r w:rsidRPr="00301071">
              <w:rPr>
                <w:rFonts w:ascii="Times New Roman" w:hAnsi="Times New Roman" w:cs="Times New Roman"/>
              </w:rPr>
              <w:t xml:space="preserve">демонстрирует умение пользоваться </w:t>
            </w:r>
            <w:proofErr w:type="gramStart"/>
            <w:r w:rsidRPr="00301071">
              <w:rPr>
                <w:rFonts w:ascii="Times New Roman" w:hAnsi="Times New Roman" w:cs="Times New Roman"/>
              </w:rPr>
              <w:t>первичными</w:t>
            </w:r>
            <w:proofErr w:type="gramEnd"/>
            <w:r w:rsidRPr="00301071">
              <w:rPr>
                <w:rFonts w:ascii="Times New Roman" w:hAnsi="Times New Roman" w:cs="Times New Roman"/>
              </w:rPr>
              <w:t xml:space="preserve"> </w:t>
            </w:r>
          </w:p>
          <w:p w:rsidR="00301071" w:rsidRPr="00301071" w:rsidRDefault="00301071" w:rsidP="00C630BB">
            <w:pPr>
              <w:spacing w:after="35" w:line="248" w:lineRule="auto"/>
              <w:ind w:left="3" w:right="57"/>
              <w:rPr>
                <w:rFonts w:ascii="Times New Roman" w:hAnsi="Times New Roman" w:cs="Times New Roman"/>
              </w:rPr>
            </w:pPr>
            <w:r w:rsidRPr="00301071">
              <w:rPr>
                <w:rFonts w:ascii="Times New Roman" w:hAnsi="Times New Roman" w:cs="Times New Roman"/>
              </w:rPr>
              <w:t>средствами пожаротушения;</w:t>
            </w:r>
            <w:r w:rsidRPr="00301071">
              <w:rPr>
                <w:rFonts w:ascii="Times New Roman" w:hAnsi="Times New Roman" w:cs="Times New Roman"/>
                <w:i/>
              </w:rPr>
              <w:t xml:space="preserve"> </w:t>
            </w:r>
            <w:r w:rsidRPr="00301071">
              <w:rPr>
                <w:rFonts w:ascii="Times New Roman" w:hAnsi="Times New Roman" w:cs="Times New Roman"/>
              </w:rPr>
              <w:t xml:space="preserve">формулирует правила поведения в чрезвычайных ситуациях природного и техногенного характера и при угрозе террористического акта; демонстрирует умение применять правила поведения и ориентируется в действиях по сигналам </w:t>
            </w:r>
          </w:p>
          <w:p w:rsidR="00301071" w:rsidRPr="00301071" w:rsidRDefault="00301071" w:rsidP="00C630BB">
            <w:pPr>
              <w:spacing w:line="259" w:lineRule="auto"/>
              <w:ind w:left="3"/>
              <w:rPr>
                <w:rFonts w:ascii="Times New Roman" w:hAnsi="Times New Roman" w:cs="Times New Roman"/>
              </w:rPr>
            </w:pPr>
            <w:r w:rsidRPr="00301071">
              <w:rPr>
                <w:rFonts w:ascii="Times New Roman" w:hAnsi="Times New Roman" w:cs="Times New Roman"/>
              </w:rPr>
              <w:t xml:space="preserve">гражданской обороны </w:t>
            </w:r>
          </w:p>
        </w:tc>
        <w:tc>
          <w:tcPr>
            <w:tcW w:w="1997"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38" w:lineRule="auto"/>
              <w:jc w:val="center"/>
              <w:rPr>
                <w:rFonts w:ascii="Times New Roman" w:hAnsi="Times New Roman" w:cs="Times New Roman"/>
              </w:rPr>
            </w:pPr>
            <w:r w:rsidRPr="00301071">
              <w:rPr>
                <w:rFonts w:ascii="Times New Roman" w:hAnsi="Times New Roman" w:cs="Times New Roman"/>
              </w:rPr>
              <w:t xml:space="preserve">Экспертное наблюдение за ходом </w:t>
            </w:r>
          </w:p>
          <w:p w:rsidR="00301071" w:rsidRPr="00301071" w:rsidRDefault="00301071" w:rsidP="00C630BB">
            <w:pPr>
              <w:spacing w:line="259" w:lineRule="auto"/>
              <w:ind w:right="58"/>
              <w:jc w:val="center"/>
              <w:rPr>
                <w:rFonts w:ascii="Times New Roman" w:hAnsi="Times New Roman" w:cs="Times New Roman"/>
              </w:rPr>
            </w:pPr>
            <w:r w:rsidRPr="00301071">
              <w:rPr>
                <w:rFonts w:ascii="Times New Roman" w:hAnsi="Times New Roman" w:cs="Times New Roman"/>
              </w:rPr>
              <w:t xml:space="preserve">выполнения </w:t>
            </w:r>
          </w:p>
          <w:p w:rsidR="00301071" w:rsidRPr="00301071" w:rsidRDefault="00301071" w:rsidP="00C630BB">
            <w:pPr>
              <w:spacing w:line="276" w:lineRule="auto"/>
              <w:jc w:val="center"/>
              <w:rPr>
                <w:rFonts w:ascii="Times New Roman" w:hAnsi="Times New Roman" w:cs="Times New Roman"/>
              </w:rPr>
            </w:pPr>
            <w:r w:rsidRPr="00301071">
              <w:rPr>
                <w:rFonts w:ascii="Times New Roman" w:hAnsi="Times New Roman" w:cs="Times New Roman"/>
              </w:rPr>
              <w:t xml:space="preserve">практической работы. </w:t>
            </w:r>
          </w:p>
          <w:p w:rsidR="00301071" w:rsidRPr="00301071" w:rsidRDefault="00301071" w:rsidP="00C630BB">
            <w:pPr>
              <w:spacing w:line="238" w:lineRule="auto"/>
              <w:jc w:val="center"/>
              <w:rPr>
                <w:rFonts w:ascii="Times New Roman" w:hAnsi="Times New Roman" w:cs="Times New Roman"/>
              </w:rPr>
            </w:pPr>
            <w:r w:rsidRPr="00301071">
              <w:rPr>
                <w:rFonts w:ascii="Times New Roman" w:hAnsi="Times New Roman" w:cs="Times New Roman"/>
              </w:rPr>
              <w:t xml:space="preserve">Оценка результатов </w:t>
            </w:r>
          </w:p>
          <w:p w:rsidR="00301071" w:rsidRPr="00301071" w:rsidRDefault="00301071" w:rsidP="00C630BB">
            <w:pPr>
              <w:spacing w:line="259" w:lineRule="auto"/>
              <w:ind w:right="58"/>
              <w:jc w:val="center"/>
              <w:rPr>
                <w:rFonts w:ascii="Times New Roman" w:hAnsi="Times New Roman" w:cs="Times New Roman"/>
              </w:rPr>
            </w:pPr>
            <w:r w:rsidRPr="00301071">
              <w:rPr>
                <w:rFonts w:ascii="Times New Roman" w:hAnsi="Times New Roman" w:cs="Times New Roman"/>
              </w:rPr>
              <w:t xml:space="preserve">выполнения </w:t>
            </w:r>
          </w:p>
          <w:p w:rsidR="00301071" w:rsidRPr="00301071" w:rsidRDefault="00301071" w:rsidP="00C630BB">
            <w:pPr>
              <w:spacing w:line="276" w:lineRule="auto"/>
              <w:jc w:val="center"/>
              <w:rPr>
                <w:rFonts w:ascii="Times New Roman" w:hAnsi="Times New Roman" w:cs="Times New Roman"/>
              </w:rPr>
            </w:pPr>
            <w:r w:rsidRPr="00301071">
              <w:rPr>
                <w:rFonts w:ascii="Times New Roman" w:hAnsi="Times New Roman" w:cs="Times New Roman"/>
              </w:rPr>
              <w:t xml:space="preserve">практической работы </w:t>
            </w:r>
          </w:p>
          <w:p w:rsidR="00301071" w:rsidRPr="00301071" w:rsidRDefault="00301071" w:rsidP="00C630BB">
            <w:pPr>
              <w:spacing w:line="259" w:lineRule="auto"/>
              <w:ind w:left="2"/>
              <w:rPr>
                <w:rFonts w:ascii="Times New Roman" w:hAnsi="Times New Roman" w:cs="Times New Roman"/>
              </w:rPr>
            </w:pPr>
            <w:r w:rsidRPr="00301071">
              <w:rPr>
                <w:rFonts w:ascii="Times New Roman" w:hAnsi="Times New Roman" w:cs="Times New Roman"/>
                <w:i/>
              </w:rPr>
              <w:t xml:space="preserve"> </w:t>
            </w:r>
          </w:p>
        </w:tc>
      </w:tr>
      <w:tr w:rsidR="00301071" w:rsidRPr="00301071" w:rsidTr="00C630BB">
        <w:trPr>
          <w:trHeight w:val="562"/>
        </w:trPr>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9" w:lineRule="auto"/>
              <w:ind w:firstLine="307"/>
              <w:rPr>
                <w:rFonts w:ascii="Times New Roman" w:hAnsi="Times New Roman" w:cs="Times New Roman"/>
              </w:rPr>
            </w:pPr>
            <w:r w:rsidRPr="00301071">
              <w:rPr>
                <w:rFonts w:ascii="Times New Roman" w:hAnsi="Times New Roman" w:cs="Times New Roman"/>
              </w:rPr>
              <w:t>определять</w:t>
            </w:r>
            <w:r w:rsidRPr="00301071">
              <w:rPr>
                <w:rFonts w:ascii="Times New Roman" w:hAnsi="Times New Roman" w:cs="Times New Roman"/>
                <w:vertAlign w:val="superscript"/>
              </w:rPr>
              <w:t>17</w:t>
            </w:r>
            <w:r w:rsidRPr="00301071">
              <w:rPr>
                <w:rFonts w:ascii="Times New Roman" w:hAnsi="Times New Roman" w:cs="Times New Roman"/>
              </w:rPr>
              <w:t xml:space="preserve"> виды Вооруженных Сил, рода войск; </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after="21" w:line="259" w:lineRule="auto"/>
              <w:ind w:right="62"/>
              <w:jc w:val="right"/>
              <w:rPr>
                <w:rFonts w:ascii="Times New Roman" w:hAnsi="Times New Roman" w:cs="Times New Roman"/>
              </w:rPr>
            </w:pPr>
            <w:r w:rsidRPr="00301071">
              <w:rPr>
                <w:rFonts w:ascii="Times New Roman" w:hAnsi="Times New Roman" w:cs="Times New Roman"/>
              </w:rPr>
              <w:t xml:space="preserve">определяет виды </w:t>
            </w:r>
            <w:proofErr w:type="gramStart"/>
            <w:r w:rsidRPr="00301071">
              <w:rPr>
                <w:rFonts w:ascii="Times New Roman" w:hAnsi="Times New Roman" w:cs="Times New Roman"/>
              </w:rPr>
              <w:t>вооруженных</w:t>
            </w:r>
            <w:proofErr w:type="gramEnd"/>
            <w:r w:rsidRPr="00301071">
              <w:rPr>
                <w:rFonts w:ascii="Times New Roman" w:hAnsi="Times New Roman" w:cs="Times New Roman"/>
              </w:rPr>
              <w:t xml:space="preserve"> </w:t>
            </w:r>
          </w:p>
          <w:p w:rsidR="00301071" w:rsidRPr="00301071" w:rsidRDefault="00301071" w:rsidP="00C630BB">
            <w:pPr>
              <w:spacing w:line="259" w:lineRule="auto"/>
              <w:ind w:left="3"/>
              <w:rPr>
                <w:rFonts w:ascii="Times New Roman" w:hAnsi="Times New Roman" w:cs="Times New Roman"/>
              </w:rPr>
            </w:pPr>
            <w:r w:rsidRPr="00301071">
              <w:rPr>
                <w:rFonts w:ascii="Times New Roman" w:hAnsi="Times New Roman" w:cs="Times New Roman"/>
              </w:rPr>
              <w:t xml:space="preserve">сил, рода войск; </w:t>
            </w:r>
          </w:p>
        </w:tc>
        <w:tc>
          <w:tcPr>
            <w:tcW w:w="1997"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9" w:lineRule="auto"/>
              <w:jc w:val="center"/>
              <w:rPr>
                <w:rFonts w:ascii="Times New Roman" w:hAnsi="Times New Roman" w:cs="Times New Roman"/>
              </w:rPr>
            </w:pPr>
            <w:r w:rsidRPr="00301071">
              <w:rPr>
                <w:rFonts w:ascii="Times New Roman" w:hAnsi="Times New Roman" w:cs="Times New Roman"/>
              </w:rPr>
              <w:t xml:space="preserve">Экспертное наблюдение </w:t>
            </w:r>
            <w:proofErr w:type="gramStart"/>
            <w:r w:rsidRPr="00301071">
              <w:rPr>
                <w:rFonts w:ascii="Times New Roman" w:hAnsi="Times New Roman" w:cs="Times New Roman"/>
              </w:rPr>
              <w:t>за</w:t>
            </w:r>
            <w:proofErr w:type="gramEnd"/>
            <w:r w:rsidRPr="00301071">
              <w:rPr>
                <w:rFonts w:ascii="Times New Roman" w:hAnsi="Times New Roman" w:cs="Times New Roman"/>
              </w:rPr>
              <w:t xml:space="preserve"> </w:t>
            </w:r>
          </w:p>
        </w:tc>
      </w:tr>
    </w:tbl>
    <w:p w:rsidR="00301071" w:rsidRPr="00301071" w:rsidRDefault="00301071" w:rsidP="00301071">
      <w:pPr>
        <w:spacing w:line="259" w:lineRule="auto"/>
        <w:ind w:right="6147"/>
        <w:jc w:val="center"/>
        <w:rPr>
          <w:rFonts w:ascii="Times New Roman" w:hAnsi="Times New Roman" w:cs="Times New Roman"/>
        </w:rPr>
      </w:pPr>
      <w:r w:rsidRPr="00301071">
        <w:rPr>
          <w:rFonts w:ascii="Times New Roman" w:hAnsi="Times New Roman" w:cs="Times New Roman"/>
          <w:noProof/>
        </w:rPr>
      </w:r>
      <w:r w:rsidRPr="00301071">
        <w:rPr>
          <w:rFonts w:ascii="Times New Roman" w:hAnsi="Times New Roman" w:cs="Times New Roman"/>
        </w:rPr>
        <w:pict>
          <v:group id="Group 646730" o:spid="_x0000_s1028" style="width:2in;height:.7pt;mso-position-horizontal-relative:char;mso-position-vertical-relative:line" coordsize="182905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">
            <v:shape id="Shape 780013" o:spid="_x0000_s1029" style="position:absolute;width:1829054;height:9144;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" path="m,l1829054,r,9144l,9144,,e" fillcolor="black" stroked="f" strokeweight="0">
              <v:stroke miterlimit="83231f" joinstyle="miter"/>
              <v:path arrowok="t" textboxrect="0,0,1829054,9144"/>
            </v:shape>
            <w10:wrap type="none"/>
            <w10:anchorlock/>
          </v:group>
        </w:pict>
      </w:r>
      <w:r w:rsidRPr="00301071">
        <w:rPr>
          <w:rFonts w:ascii="Times New Roman" w:eastAsia="Calibri" w:hAnsi="Times New Roman" w:cs="Times New Roman"/>
        </w:rPr>
        <w:t xml:space="preserve"> </w:t>
      </w:r>
    </w:p>
    <w:tbl>
      <w:tblPr>
        <w:tblW w:w="10200" w:type="dxa"/>
        <w:tblCellMar>
          <w:top w:w="13" w:type="dxa"/>
          <w:left w:w="106" w:type="dxa"/>
          <w:right w:w="48" w:type="dxa"/>
        </w:tblCellMar>
        <w:tblLook w:val="04A0"/>
      </w:tblPr>
      <w:tblGrid>
        <w:gridCol w:w="4165"/>
        <w:gridCol w:w="4038"/>
        <w:gridCol w:w="1997"/>
      </w:tblGrid>
      <w:tr w:rsidR="00301071" w:rsidRPr="00301071" w:rsidTr="00C630BB">
        <w:trPr>
          <w:trHeight w:val="2772"/>
        </w:trPr>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after="29" w:line="239" w:lineRule="auto"/>
              <w:ind w:firstLine="307"/>
              <w:rPr>
                <w:rFonts w:ascii="Times New Roman" w:hAnsi="Times New Roman" w:cs="Times New Roman"/>
              </w:rPr>
            </w:pPr>
            <w:r w:rsidRPr="00301071">
              <w:rPr>
                <w:rFonts w:ascii="Times New Roman" w:hAnsi="Times New Roman" w:cs="Times New Roman"/>
              </w:rPr>
              <w:lastRenderedPageBreak/>
              <w:t xml:space="preserve">ориентироваться в воинских званиях военнослужащих </w:t>
            </w:r>
          </w:p>
          <w:p w:rsidR="00301071" w:rsidRPr="00301071" w:rsidRDefault="00301071" w:rsidP="00C630BB">
            <w:pPr>
              <w:tabs>
                <w:tab w:val="center" w:pos="2104"/>
                <w:tab w:val="right" w:pos="4011"/>
              </w:tabs>
              <w:spacing w:after="27" w:line="259" w:lineRule="auto"/>
              <w:rPr>
                <w:rFonts w:ascii="Times New Roman" w:hAnsi="Times New Roman" w:cs="Times New Roman"/>
              </w:rPr>
            </w:pPr>
            <w:r w:rsidRPr="00301071">
              <w:rPr>
                <w:rFonts w:ascii="Times New Roman" w:hAnsi="Times New Roman" w:cs="Times New Roman"/>
              </w:rPr>
              <w:t xml:space="preserve">Вооруженных </w:t>
            </w:r>
            <w:r w:rsidRPr="00301071">
              <w:rPr>
                <w:rFonts w:ascii="Times New Roman" w:hAnsi="Times New Roman" w:cs="Times New Roman"/>
              </w:rPr>
              <w:tab/>
              <w:t xml:space="preserve">Сил </w:t>
            </w:r>
            <w:r w:rsidRPr="00301071">
              <w:rPr>
                <w:rFonts w:ascii="Times New Roman" w:hAnsi="Times New Roman" w:cs="Times New Roman"/>
              </w:rPr>
              <w:tab/>
            </w:r>
            <w:proofErr w:type="gramStart"/>
            <w:r w:rsidRPr="00301071">
              <w:rPr>
                <w:rFonts w:ascii="Times New Roman" w:hAnsi="Times New Roman" w:cs="Times New Roman"/>
              </w:rPr>
              <w:t>Российской</w:t>
            </w:r>
            <w:proofErr w:type="gramEnd"/>
            <w:r w:rsidRPr="00301071">
              <w:rPr>
                <w:rFonts w:ascii="Times New Roman" w:hAnsi="Times New Roman" w:cs="Times New Roman"/>
              </w:rPr>
              <w:t xml:space="preserve"> </w:t>
            </w:r>
          </w:p>
          <w:p w:rsidR="00301071" w:rsidRPr="00301071" w:rsidRDefault="00301071" w:rsidP="00C630BB">
            <w:pPr>
              <w:spacing w:after="23" w:line="264" w:lineRule="auto"/>
              <w:ind w:left="307" w:right="62" w:hanging="307"/>
              <w:rPr>
                <w:rFonts w:ascii="Times New Roman" w:hAnsi="Times New Roman" w:cs="Times New Roman"/>
              </w:rPr>
            </w:pPr>
            <w:r w:rsidRPr="00301071">
              <w:rPr>
                <w:rFonts w:ascii="Times New Roman" w:hAnsi="Times New Roman" w:cs="Times New Roman"/>
              </w:rPr>
              <w:t xml:space="preserve">Федерации; владеть </w:t>
            </w:r>
            <w:r w:rsidRPr="00301071">
              <w:rPr>
                <w:rFonts w:ascii="Times New Roman" w:hAnsi="Times New Roman" w:cs="Times New Roman"/>
              </w:rPr>
              <w:tab/>
              <w:t xml:space="preserve">общей </w:t>
            </w:r>
            <w:r w:rsidRPr="00301071">
              <w:rPr>
                <w:rFonts w:ascii="Times New Roman" w:hAnsi="Times New Roman" w:cs="Times New Roman"/>
              </w:rPr>
              <w:tab/>
              <w:t xml:space="preserve">физической </w:t>
            </w:r>
            <w:r w:rsidRPr="00301071">
              <w:rPr>
                <w:rFonts w:ascii="Times New Roman" w:hAnsi="Times New Roman" w:cs="Times New Roman"/>
              </w:rPr>
              <w:tab/>
              <w:t xml:space="preserve">и </w:t>
            </w:r>
          </w:p>
          <w:p w:rsidR="00301071" w:rsidRPr="00301071" w:rsidRDefault="00301071" w:rsidP="00C630BB">
            <w:pPr>
              <w:spacing w:after="37" w:line="251" w:lineRule="auto"/>
              <w:rPr>
                <w:rFonts w:ascii="Times New Roman" w:hAnsi="Times New Roman" w:cs="Times New Roman"/>
              </w:rPr>
            </w:pPr>
            <w:r w:rsidRPr="00301071">
              <w:rPr>
                <w:rFonts w:ascii="Times New Roman" w:hAnsi="Times New Roman" w:cs="Times New Roman"/>
              </w:rPr>
              <w:t xml:space="preserve">строевой подготовкой; демонстрировать основы оказания первой </w:t>
            </w:r>
            <w:r w:rsidRPr="00301071">
              <w:rPr>
                <w:rFonts w:ascii="Times New Roman" w:hAnsi="Times New Roman" w:cs="Times New Roman"/>
              </w:rPr>
              <w:tab/>
              <w:t xml:space="preserve">доврачебной </w:t>
            </w:r>
            <w:r w:rsidRPr="00301071">
              <w:rPr>
                <w:rFonts w:ascii="Times New Roman" w:hAnsi="Times New Roman" w:cs="Times New Roman"/>
              </w:rPr>
              <w:tab/>
              <w:t xml:space="preserve">помощи </w:t>
            </w:r>
          </w:p>
          <w:p w:rsidR="00301071" w:rsidRPr="00301071" w:rsidRDefault="00301071" w:rsidP="00C630BB">
            <w:pPr>
              <w:spacing w:line="259" w:lineRule="auto"/>
              <w:rPr>
                <w:rFonts w:ascii="Times New Roman" w:hAnsi="Times New Roman" w:cs="Times New Roman"/>
              </w:rPr>
            </w:pPr>
            <w:r w:rsidRPr="00301071">
              <w:rPr>
                <w:rFonts w:ascii="Times New Roman" w:hAnsi="Times New Roman" w:cs="Times New Roman"/>
              </w:rPr>
              <w:t xml:space="preserve">пострадавшим </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after="45" w:line="238" w:lineRule="auto"/>
              <w:ind w:left="3" w:right="60" w:firstLine="317"/>
              <w:rPr>
                <w:rFonts w:ascii="Times New Roman" w:hAnsi="Times New Roman" w:cs="Times New Roman"/>
              </w:rPr>
            </w:pPr>
            <w:r w:rsidRPr="00301071">
              <w:rPr>
                <w:rFonts w:ascii="Times New Roman" w:hAnsi="Times New Roman" w:cs="Times New Roman"/>
              </w:rPr>
              <w:t xml:space="preserve">ориентируется в воинских званиях военнослужащих вооруженных сил </w:t>
            </w:r>
            <w:proofErr w:type="gramStart"/>
            <w:r w:rsidRPr="00301071">
              <w:rPr>
                <w:rFonts w:ascii="Times New Roman" w:hAnsi="Times New Roman" w:cs="Times New Roman"/>
              </w:rPr>
              <w:t>российской</w:t>
            </w:r>
            <w:proofErr w:type="gramEnd"/>
            <w:r w:rsidRPr="00301071">
              <w:rPr>
                <w:rFonts w:ascii="Times New Roman" w:hAnsi="Times New Roman" w:cs="Times New Roman"/>
              </w:rPr>
              <w:t xml:space="preserve"> </w:t>
            </w:r>
          </w:p>
          <w:p w:rsidR="00301071" w:rsidRPr="00301071" w:rsidRDefault="00301071" w:rsidP="00C630BB">
            <w:pPr>
              <w:spacing w:line="259" w:lineRule="auto"/>
              <w:ind w:left="3"/>
              <w:rPr>
                <w:rFonts w:ascii="Times New Roman" w:hAnsi="Times New Roman" w:cs="Times New Roman"/>
              </w:rPr>
            </w:pPr>
            <w:r w:rsidRPr="00301071">
              <w:rPr>
                <w:rFonts w:ascii="Times New Roman" w:hAnsi="Times New Roman" w:cs="Times New Roman"/>
              </w:rPr>
              <w:t xml:space="preserve">федерации; </w:t>
            </w:r>
          </w:p>
          <w:p w:rsidR="00301071" w:rsidRPr="00301071" w:rsidRDefault="00301071" w:rsidP="00C630BB">
            <w:pPr>
              <w:spacing w:after="46" w:line="238" w:lineRule="auto"/>
              <w:ind w:left="3" w:right="59" w:firstLine="317"/>
              <w:rPr>
                <w:rFonts w:ascii="Times New Roman" w:hAnsi="Times New Roman" w:cs="Times New Roman"/>
              </w:rPr>
            </w:pPr>
            <w:r w:rsidRPr="00301071">
              <w:rPr>
                <w:rFonts w:ascii="Times New Roman" w:hAnsi="Times New Roman" w:cs="Times New Roman"/>
              </w:rPr>
              <w:t xml:space="preserve">демонстрирует общую физическую и строевую подготовку, навыки обязательной подготовки к военной службе; основы оказания первой доврачебной помощи </w:t>
            </w:r>
          </w:p>
          <w:p w:rsidR="00301071" w:rsidRPr="00301071" w:rsidRDefault="00301071" w:rsidP="00C630BB">
            <w:pPr>
              <w:spacing w:line="259" w:lineRule="auto"/>
              <w:ind w:left="3"/>
              <w:rPr>
                <w:rFonts w:ascii="Times New Roman" w:hAnsi="Times New Roman" w:cs="Times New Roman"/>
              </w:rPr>
            </w:pPr>
            <w:r w:rsidRPr="00301071">
              <w:rPr>
                <w:rFonts w:ascii="Times New Roman" w:hAnsi="Times New Roman" w:cs="Times New Roman"/>
              </w:rPr>
              <w:t>пострадавшим</w:t>
            </w:r>
            <w:r w:rsidRPr="00301071">
              <w:rPr>
                <w:rFonts w:ascii="Times New Roman" w:hAnsi="Times New Roman" w:cs="Times New Roman"/>
                <w:i/>
              </w:rPr>
              <w:t xml:space="preserve"> </w:t>
            </w:r>
          </w:p>
        </w:tc>
        <w:tc>
          <w:tcPr>
            <w:tcW w:w="1997"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9" w:lineRule="auto"/>
              <w:ind w:right="56"/>
              <w:jc w:val="center"/>
              <w:rPr>
                <w:rFonts w:ascii="Times New Roman" w:hAnsi="Times New Roman" w:cs="Times New Roman"/>
              </w:rPr>
            </w:pPr>
            <w:r w:rsidRPr="00301071">
              <w:rPr>
                <w:rFonts w:ascii="Times New Roman" w:hAnsi="Times New Roman" w:cs="Times New Roman"/>
              </w:rPr>
              <w:t xml:space="preserve">ходом </w:t>
            </w:r>
          </w:p>
          <w:p w:rsidR="00301071" w:rsidRPr="00301071" w:rsidRDefault="00301071" w:rsidP="00C630BB">
            <w:pPr>
              <w:spacing w:line="259" w:lineRule="auto"/>
              <w:ind w:right="58"/>
              <w:jc w:val="center"/>
              <w:rPr>
                <w:rFonts w:ascii="Times New Roman" w:hAnsi="Times New Roman" w:cs="Times New Roman"/>
              </w:rPr>
            </w:pPr>
            <w:r w:rsidRPr="00301071">
              <w:rPr>
                <w:rFonts w:ascii="Times New Roman" w:hAnsi="Times New Roman" w:cs="Times New Roman"/>
              </w:rPr>
              <w:t xml:space="preserve">выполнения </w:t>
            </w:r>
          </w:p>
          <w:p w:rsidR="00301071" w:rsidRPr="00301071" w:rsidRDefault="00301071" w:rsidP="00C630BB">
            <w:pPr>
              <w:spacing w:line="276" w:lineRule="auto"/>
              <w:jc w:val="center"/>
              <w:rPr>
                <w:rFonts w:ascii="Times New Roman" w:hAnsi="Times New Roman" w:cs="Times New Roman"/>
              </w:rPr>
            </w:pPr>
            <w:r w:rsidRPr="00301071">
              <w:rPr>
                <w:rFonts w:ascii="Times New Roman" w:hAnsi="Times New Roman" w:cs="Times New Roman"/>
              </w:rPr>
              <w:t xml:space="preserve">практической работы. </w:t>
            </w:r>
          </w:p>
          <w:p w:rsidR="00301071" w:rsidRPr="00301071" w:rsidRDefault="00301071" w:rsidP="00C630BB">
            <w:pPr>
              <w:spacing w:line="238" w:lineRule="auto"/>
              <w:jc w:val="center"/>
              <w:rPr>
                <w:rFonts w:ascii="Times New Roman" w:hAnsi="Times New Roman" w:cs="Times New Roman"/>
              </w:rPr>
            </w:pPr>
            <w:r w:rsidRPr="00301071">
              <w:rPr>
                <w:rFonts w:ascii="Times New Roman" w:hAnsi="Times New Roman" w:cs="Times New Roman"/>
              </w:rPr>
              <w:t xml:space="preserve">Оценка результатов </w:t>
            </w:r>
          </w:p>
          <w:p w:rsidR="00301071" w:rsidRPr="00301071" w:rsidRDefault="00301071" w:rsidP="00C630BB">
            <w:pPr>
              <w:spacing w:line="259" w:lineRule="auto"/>
              <w:ind w:right="58"/>
              <w:jc w:val="center"/>
              <w:rPr>
                <w:rFonts w:ascii="Times New Roman" w:hAnsi="Times New Roman" w:cs="Times New Roman"/>
              </w:rPr>
            </w:pPr>
            <w:r w:rsidRPr="00301071">
              <w:rPr>
                <w:rFonts w:ascii="Times New Roman" w:hAnsi="Times New Roman" w:cs="Times New Roman"/>
              </w:rPr>
              <w:t xml:space="preserve">выполнения </w:t>
            </w:r>
          </w:p>
          <w:p w:rsidR="00301071" w:rsidRPr="00301071" w:rsidRDefault="00301071" w:rsidP="00C630BB">
            <w:pPr>
              <w:spacing w:line="259" w:lineRule="auto"/>
              <w:jc w:val="center"/>
              <w:rPr>
                <w:rFonts w:ascii="Times New Roman" w:hAnsi="Times New Roman" w:cs="Times New Roman"/>
              </w:rPr>
            </w:pPr>
            <w:r w:rsidRPr="00301071">
              <w:rPr>
                <w:rFonts w:ascii="Times New Roman" w:hAnsi="Times New Roman" w:cs="Times New Roman"/>
              </w:rPr>
              <w:t>практической работы</w:t>
            </w:r>
            <w:r w:rsidRPr="00301071">
              <w:rPr>
                <w:rFonts w:ascii="Times New Roman" w:hAnsi="Times New Roman" w:cs="Times New Roman"/>
                <w:i/>
              </w:rPr>
              <w:t xml:space="preserve"> </w:t>
            </w:r>
          </w:p>
        </w:tc>
      </w:tr>
      <w:tr w:rsidR="00301071" w:rsidRPr="00301071" w:rsidTr="00C630BB">
        <w:trPr>
          <w:trHeight w:val="3047"/>
        </w:trPr>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after="44" w:line="259" w:lineRule="auto"/>
              <w:ind w:right="63"/>
              <w:jc w:val="right"/>
              <w:rPr>
                <w:rFonts w:ascii="Times New Roman" w:hAnsi="Times New Roman" w:cs="Times New Roman"/>
              </w:rPr>
            </w:pPr>
            <w:r w:rsidRPr="00301071">
              <w:rPr>
                <w:rFonts w:ascii="Times New Roman" w:hAnsi="Times New Roman" w:cs="Times New Roman"/>
              </w:rPr>
              <w:t>оказывать</w:t>
            </w:r>
            <w:r w:rsidRPr="00301071">
              <w:rPr>
                <w:rFonts w:ascii="Times New Roman" w:hAnsi="Times New Roman" w:cs="Times New Roman"/>
                <w:vertAlign w:val="superscript"/>
              </w:rPr>
              <w:footnoteReference w:id="3"/>
            </w:r>
            <w:r w:rsidRPr="00301071">
              <w:rPr>
                <w:rFonts w:ascii="Times New Roman" w:hAnsi="Times New Roman" w:cs="Times New Roman"/>
              </w:rPr>
              <w:t xml:space="preserve"> первую медицинскую </w:t>
            </w:r>
          </w:p>
          <w:p w:rsidR="00301071" w:rsidRPr="00301071" w:rsidRDefault="00301071" w:rsidP="00C630BB">
            <w:pPr>
              <w:spacing w:after="46" w:line="239" w:lineRule="auto"/>
              <w:ind w:left="307" w:hanging="307"/>
              <w:rPr>
                <w:rFonts w:ascii="Times New Roman" w:hAnsi="Times New Roman" w:cs="Times New Roman"/>
              </w:rPr>
            </w:pPr>
            <w:r w:rsidRPr="00301071">
              <w:rPr>
                <w:rFonts w:ascii="Times New Roman" w:hAnsi="Times New Roman" w:cs="Times New Roman"/>
              </w:rPr>
              <w:t xml:space="preserve">помощь в различных ситуациях; осуществлять профилактику </w:t>
            </w:r>
          </w:p>
          <w:p w:rsidR="00301071" w:rsidRPr="00301071" w:rsidRDefault="00301071" w:rsidP="00C630BB">
            <w:pPr>
              <w:spacing w:after="47" w:line="238" w:lineRule="auto"/>
              <w:ind w:left="307" w:hanging="307"/>
              <w:rPr>
                <w:rFonts w:ascii="Times New Roman" w:hAnsi="Times New Roman" w:cs="Times New Roman"/>
              </w:rPr>
            </w:pPr>
            <w:r w:rsidRPr="00301071">
              <w:rPr>
                <w:rFonts w:ascii="Times New Roman" w:hAnsi="Times New Roman" w:cs="Times New Roman"/>
              </w:rPr>
              <w:t xml:space="preserve">инфекционных заболеваний; определять показатели здоровья и </w:t>
            </w:r>
          </w:p>
          <w:p w:rsidR="00301071" w:rsidRPr="00301071" w:rsidRDefault="00301071" w:rsidP="00C630BB">
            <w:pPr>
              <w:spacing w:line="259" w:lineRule="auto"/>
              <w:ind w:right="61"/>
              <w:rPr>
                <w:rFonts w:ascii="Times New Roman" w:hAnsi="Times New Roman" w:cs="Times New Roman"/>
              </w:rPr>
            </w:pPr>
            <w:r w:rsidRPr="00301071">
              <w:rPr>
                <w:rFonts w:ascii="Times New Roman" w:hAnsi="Times New Roman" w:cs="Times New Roman"/>
              </w:rPr>
              <w:t xml:space="preserve">оценивать физическое состояние; составлять индивидуальные карты здоровья с режимом дня, графиком питания </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58" w:lineRule="auto"/>
              <w:ind w:left="3" w:right="61" w:firstLine="317"/>
              <w:rPr>
                <w:rFonts w:ascii="Times New Roman" w:hAnsi="Times New Roman" w:cs="Times New Roman"/>
              </w:rPr>
            </w:pPr>
            <w:r w:rsidRPr="00301071">
              <w:rPr>
                <w:rFonts w:ascii="Times New Roman" w:hAnsi="Times New Roman" w:cs="Times New Roman"/>
              </w:rPr>
              <w:t xml:space="preserve">демонстрирует умение оказать первую медицинскую помощь в различных ситуациях; </w:t>
            </w:r>
          </w:p>
          <w:p w:rsidR="00301071" w:rsidRPr="00301071" w:rsidRDefault="00301071" w:rsidP="00C630BB">
            <w:pPr>
              <w:spacing w:after="45" w:line="238" w:lineRule="auto"/>
              <w:ind w:left="3" w:firstLine="317"/>
              <w:rPr>
                <w:rFonts w:ascii="Times New Roman" w:hAnsi="Times New Roman" w:cs="Times New Roman"/>
              </w:rPr>
            </w:pPr>
            <w:r w:rsidRPr="00301071">
              <w:rPr>
                <w:rFonts w:ascii="Times New Roman" w:hAnsi="Times New Roman" w:cs="Times New Roman"/>
              </w:rPr>
              <w:t xml:space="preserve">владеет принципами профилактики </w:t>
            </w:r>
            <w:proofErr w:type="gramStart"/>
            <w:r w:rsidRPr="00301071">
              <w:rPr>
                <w:rFonts w:ascii="Times New Roman" w:hAnsi="Times New Roman" w:cs="Times New Roman"/>
              </w:rPr>
              <w:t>инфекционных</w:t>
            </w:r>
            <w:proofErr w:type="gramEnd"/>
            <w:r w:rsidRPr="00301071">
              <w:rPr>
                <w:rFonts w:ascii="Times New Roman" w:hAnsi="Times New Roman" w:cs="Times New Roman"/>
              </w:rPr>
              <w:t xml:space="preserve"> </w:t>
            </w:r>
          </w:p>
          <w:p w:rsidR="00301071" w:rsidRPr="00301071" w:rsidRDefault="00301071" w:rsidP="00C630BB">
            <w:pPr>
              <w:spacing w:after="47" w:line="238" w:lineRule="auto"/>
              <w:ind w:left="320" w:right="61" w:hanging="317"/>
              <w:rPr>
                <w:rFonts w:ascii="Times New Roman" w:hAnsi="Times New Roman" w:cs="Times New Roman"/>
              </w:rPr>
            </w:pPr>
            <w:r w:rsidRPr="00301071">
              <w:rPr>
                <w:rFonts w:ascii="Times New Roman" w:hAnsi="Times New Roman" w:cs="Times New Roman"/>
              </w:rPr>
              <w:t xml:space="preserve">заболеваний; определяет показатели здоровья и </w:t>
            </w:r>
          </w:p>
          <w:p w:rsidR="00301071" w:rsidRPr="00301071" w:rsidRDefault="00301071" w:rsidP="00C630BB">
            <w:pPr>
              <w:spacing w:line="259" w:lineRule="auto"/>
              <w:ind w:left="3"/>
              <w:rPr>
                <w:rFonts w:ascii="Times New Roman" w:hAnsi="Times New Roman" w:cs="Times New Roman"/>
              </w:rPr>
            </w:pPr>
            <w:r w:rsidRPr="00301071">
              <w:rPr>
                <w:rFonts w:ascii="Times New Roman" w:hAnsi="Times New Roman" w:cs="Times New Roman"/>
              </w:rPr>
              <w:t xml:space="preserve">оценивает физическое состояние; составляет </w:t>
            </w:r>
            <w:r w:rsidRPr="00301071">
              <w:rPr>
                <w:rFonts w:ascii="Times New Roman" w:hAnsi="Times New Roman" w:cs="Times New Roman"/>
              </w:rPr>
              <w:tab/>
              <w:t>индивидуальные карты здоровья с режимом дня, графиком питания</w:t>
            </w:r>
            <w:r w:rsidRPr="00301071">
              <w:rPr>
                <w:rFonts w:ascii="Times New Roman" w:hAnsi="Times New Roman" w:cs="Times New Roman"/>
                <w:i/>
              </w:rPr>
              <w:t xml:space="preserve"> </w:t>
            </w:r>
          </w:p>
        </w:tc>
        <w:tc>
          <w:tcPr>
            <w:tcW w:w="1997" w:type="dxa"/>
            <w:tcBorders>
              <w:top w:val="single" w:sz="4" w:space="0" w:color="000000"/>
              <w:left w:val="single" w:sz="4" w:space="0" w:color="000000"/>
              <w:bottom w:val="single" w:sz="4" w:space="0" w:color="000000"/>
              <w:right w:val="single" w:sz="4" w:space="0" w:color="000000"/>
            </w:tcBorders>
            <w:shd w:val="clear" w:color="auto" w:fill="auto"/>
          </w:tcPr>
          <w:p w:rsidR="00301071" w:rsidRPr="00301071" w:rsidRDefault="00301071" w:rsidP="00C630BB">
            <w:pPr>
              <w:spacing w:line="238" w:lineRule="auto"/>
              <w:jc w:val="center"/>
              <w:rPr>
                <w:rFonts w:ascii="Times New Roman" w:hAnsi="Times New Roman" w:cs="Times New Roman"/>
              </w:rPr>
            </w:pPr>
            <w:r w:rsidRPr="00301071">
              <w:rPr>
                <w:rFonts w:ascii="Times New Roman" w:hAnsi="Times New Roman" w:cs="Times New Roman"/>
              </w:rPr>
              <w:t xml:space="preserve">Экспертное наблюдение за ходом </w:t>
            </w:r>
          </w:p>
          <w:p w:rsidR="00301071" w:rsidRPr="00301071" w:rsidRDefault="00301071" w:rsidP="00C630BB">
            <w:pPr>
              <w:spacing w:line="259" w:lineRule="auto"/>
              <w:ind w:right="58"/>
              <w:jc w:val="center"/>
              <w:rPr>
                <w:rFonts w:ascii="Times New Roman" w:hAnsi="Times New Roman" w:cs="Times New Roman"/>
              </w:rPr>
            </w:pPr>
            <w:r w:rsidRPr="00301071">
              <w:rPr>
                <w:rFonts w:ascii="Times New Roman" w:hAnsi="Times New Roman" w:cs="Times New Roman"/>
              </w:rPr>
              <w:t xml:space="preserve">выполнения </w:t>
            </w:r>
          </w:p>
          <w:p w:rsidR="00301071" w:rsidRPr="00301071" w:rsidRDefault="00301071" w:rsidP="00C630BB">
            <w:pPr>
              <w:spacing w:line="276" w:lineRule="auto"/>
              <w:jc w:val="center"/>
              <w:rPr>
                <w:rFonts w:ascii="Times New Roman" w:hAnsi="Times New Roman" w:cs="Times New Roman"/>
              </w:rPr>
            </w:pPr>
            <w:r w:rsidRPr="00301071">
              <w:rPr>
                <w:rFonts w:ascii="Times New Roman" w:hAnsi="Times New Roman" w:cs="Times New Roman"/>
              </w:rPr>
              <w:t xml:space="preserve">практической работы. </w:t>
            </w:r>
          </w:p>
          <w:p w:rsidR="00301071" w:rsidRPr="00301071" w:rsidRDefault="00301071" w:rsidP="00C630BB">
            <w:pPr>
              <w:spacing w:line="238" w:lineRule="auto"/>
              <w:jc w:val="center"/>
              <w:rPr>
                <w:rFonts w:ascii="Times New Roman" w:hAnsi="Times New Roman" w:cs="Times New Roman"/>
              </w:rPr>
            </w:pPr>
            <w:r w:rsidRPr="00301071">
              <w:rPr>
                <w:rFonts w:ascii="Times New Roman" w:hAnsi="Times New Roman" w:cs="Times New Roman"/>
              </w:rPr>
              <w:t xml:space="preserve">Оценка результатов </w:t>
            </w:r>
          </w:p>
          <w:p w:rsidR="00301071" w:rsidRPr="00301071" w:rsidRDefault="00301071" w:rsidP="00C630BB">
            <w:pPr>
              <w:spacing w:line="259" w:lineRule="auto"/>
              <w:ind w:right="58"/>
              <w:jc w:val="center"/>
              <w:rPr>
                <w:rFonts w:ascii="Times New Roman" w:hAnsi="Times New Roman" w:cs="Times New Roman"/>
              </w:rPr>
            </w:pPr>
            <w:r w:rsidRPr="00301071">
              <w:rPr>
                <w:rFonts w:ascii="Times New Roman" w:hAnsi="Times New Roman" w:cs="Times New Roman"/>
              </w:rPr>
              <w:t xml:space="preserve">выполнения </w:t>
            </w:r>
          </w:p>
          <w:p w:rsidR="00301071" w:rsidRPr="00301071" w:rsidRDefault="00301071" w:rsidP="00C630BB">
            <w:pPr>
              <w:spacing w:line="259" w:lineRule="auto"/>
              <w:jc w:val="center"/>
              <w:rPr>
                <w:rFonts w:ascii="Times New Roman" w:hAnsi="Times New Roman" w:cs="Times New Roman"/>
              </w:rPr>
            </w:pPr>
            <w:r w:rsidRPr="00301071">
              <w:rPr>
                <w:rFonts w:ascii="Times New Roman" w:hAnsi="Times New Roman" w:cs="Times New Roman"/>
              </w:rPr>
              <w:t>практической работы</w:t>
            </w:r>
            <w:r w:rsidRPr="00301071">
              <w:rPr>
                <w:rFonts w:ascii="Times New Roman" w:hAnsi="Times New Roman" w:cs="Times New Roman"/>
                <w:i/>
              </w:rPr>
              <w:t xml:space="preserve"> </w:t>
            </w:r>
          </w:p>
        </w:tc>
      </w:tr>
    </w:tbl>
    <w:p w:rsidR="001D0BF7" w:rsidRPr="00301071" w:rsidRDefault="001D0BF7" w:rsidP="001D0BF7">
      <w:pPr>
        <w:rPr>
          <w:rFonts w:ascii="Times New Roman" w:hAnsi="Times New Roman" w:cs="Times New Roman"/>
        </w:rPr>
      </w:pPr>
    </w:p>
    <w:p w:rsidR="001D0BF7" w:rsidRPr="00301071" w:rsidRDefault="001D0BF7" w:rsidP="001D0BF7">
      <w:pPr>
        <w:rPr>
          <w:rFonts w:ascii="Times New Roman" w:hAnsi="Times New Roman" w:cs="Times New Roman"/>
        </w:rPr>
      </w:pPr>
    </w:p>
    <w:p w:rsidR="001D0BF7" w:rsidRPr="00301071" w:rsidRDefault="001D0BF7" w:rsidP="001D0BF7">
      <w:pPr>
        <w:rPr>
          <w:rFonts w:ascii="Times New Roman" w:hAnsi="Times New Roman" w:cs="Times New Roman"/>
        </w:rPr>
      </w:pPr>
    </w:p>
    <w:p w:rsidR="001D0BF7" w:rsidRPr="00301071" w:rsidRDefault="001D0BF7" w:rsidP="001D0BF7">
      <w:pPr>
        <w:rPr>
          <w:rFonts w:ascii="Times New Roman" w:hAnsi="Times New Roman" w:cs="Times New Roman"/>
        </w:rPr>
      </w:pPr>
    </w:p>
    <w:p w:rsidR="001D0BF7" w:rsidRPr="00301071" w:rsidRDefault="001D0BF7" w:rsidP="001D0BF7">
      <w:pPr>
        <w:rPr>
          <w:rFonts w:ascii="Times New Roman" w:hAnsi="Times New Roman" w:cs="Times New Roman"/>
        </w:rPr>
      </w:pPr>
    </w:p>
    <w:p w:rsidR="001D0BF7" w:rsidRPr="00301071" w:rsidRDefault="001D0BF7" w:rsidP="001D0BF7">
      <w:pPr>
        <w:rPr>
          <w:rFonts w:ascii="Times New Roman" w:hAnsi="Times New Roman" w:cs="Times New Roman"/>
        </w:rPr>
      </w:pPr>
    </w:p>
    <w:p w:rsidR="001D0BF7" w:rsidRPr="00301071" w:rsidRDefault="001D0BF7" w:rsidP="001D0BF7">
      <w:pPr>
        <w:tabs>
          <w:tab w:val="left" w:pos="2179"/>
        </w:tabs>
        <w:rPr>
          <w:rFonts w:ascii="Times New Roman" w:hAnsi="Times New Roman" w:cs="Times New Roman"/>
        </w:rPr>
      </w:pPr>
      <w:r w:rsidRPr="00301071">
        <w:rPr>
          <w:rFonts w:ascii="Times New Roman" w:hAnsi="Times New Roman" w:cs="Times New Roman"/>
        </w:rPr>
        <w:tab/>
      </w:r>
    </w:p>
    <w:p w:rsidR="001D0BF7" w:rsidRDefault="001D0BF7" w:rsidP="001D0BF7">
      <w:pPr>
        <w:tabs>
          <w:tab w:val="left" w:pos="2179"/>
        </w:tabs>
      </w:pPr>
    </w:p>
    <w:p w:rsidR="001D0BF7" w:rsidRDefault="001D0BF7" w:rsidP="001D0BF7">
      <w:pPr>
        <w:tabs>
          <w:tab w:val="left" w:pos="2179"/>
        </w:tabs>
      </w:pPr>
    </w:p>
    <w:p w:rsidR="001D0BF7" w:rsidRDefault="001D0BF7" w:rsidP="001D0BF7">
      <w:pPr>
        <w:tabs>
          <w:tab w:val="left" w:pos="2179"/>
        </w:tabs>
      </w:pPr>
    </w:p>
    <w:p w:rsidR="001D0BF7" w:rsidRDefault="001D0BF7" w:rsidP="001D0BF7"/>
    <w:p w:rsidR="00076BE0" w:rsidRPr="001D0BF7" w:rsidRDefault="00076BE0" w:rsidP="001D0BF7">
      <w:pPr>
        <w:sectPr w:rsidR="00076BE0" w:rsidRPr="001D0BF7" w:rsidSect="00C07376">
          <w:pgSz w:w="15840" w:h="12240" w:orient="landscape"/>
          <w:pgMar w:top="1625" w:right="724" w:bottom="790" w:left="597" w:header="0" w:footer="3" w:gutter="0"/>
          <w:cols w:space="720"/>
          <w:noEndnote/>
          <w:docGrid w:linePitch="360"/>
        </w:sectPr>
      </w:pPr>
    </w:p>
    <w:p w:rsidR="00076BE0" w:rsidRDefault="00076BE0">
      <w:pPr>
        <w:spacing w:line="1" w:lineRule="exact"/>
      </w:pPr>
    </w:p>
    <w:p w:rsidR="004531CA" w:rsidRDefault="004531CA" w:rsidP="004531CA">
      <w:pPr>
        <w:spacing w:line="1" w:lineRule="exact"/>
        <w:rPr>
          <w:sz w:val="2"/>
          <w:szCs w:val="2"/>
        </w:rPr>
      </w:pPr>
      <w:r>
        <w:br w:type="page"/>
      </w:r>
    </w:p>
    <w:p w:rsidR="007D594B" w:rsidRDefault="00C00CEA" w:rsidP="007D594B">
      <w:pPr>
        <w:spacing w:line="1" w:lineRule="exact"/>
      </w:pPr>
      <w:proofErr w:type="gramStart"/>
      <w:r>
        <w:rPr>
          <w:sz w:val="2"/>
          <w:szCs w:val="2"/>
        </w:rPr>
        <w:lastRenderedPageBreak/>
        <w:t>П</w:t>
      </w:r>
      <w:proofErr w:type="gramEnd"/>
      <w:r>
        <w:rPr>
          <w:sz w:val="2"/>
          <w:szCs w:val="2"/>
        </w:rPr>
        <w:t>+</w:t>
      </w:r>
      <w:bookmarkStart w:id="11" w:name="bookmark107"/>
      <w:bookmarkEnd w:id="11"/>
      <w:r>
        <w:t>+</w:t>
      </w:r>
    </w:p>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sectPr w:rsidR="007D594B" w:rsidRPr="007D594B" w:rsidSect="004531CA">
      <w:footerReference w:type="even" r:id="rId39"/>
      <w:footerReference w:type="default" r:id="rId40"/>
      <w:footerReference w:type="first" r:id="rId41"/>
      <w:pgSz w:w="16838" w:h="12347" w:orient="landscape"/>
      <w:pgMar w:top="1122" w:right="907" w:bottom="158" w:left="902" w:header="426"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E7A" w:rsidRDefault="00946E7A">
      <w:r>
        <w:separator/>
      </w:r>
    </w:p>
  </w:endnote>
  <w:endnote w:type="continuationSeparator" w:id="0">
    <w:p w:rsidR="00946E7A" w:rsidRDefault="00946E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mbria">
    <w:panose1 w:val="02040503050406030204"/>
    <w:charset w:val="CC"/>
    <w:family w:val="roman"/>
    <w:pitch w:val="variable"/>
    <w:sig w:usb0="A00002EF" w:usb1="4000004B" w:usb2="00000000" w:usb3="00000000" w:csb0="0000009F" w:csb1="00000000"/>
  </w:font>
  <w:font w:name="Calibri Light">
    <w:altName w:val="Arial"/>
    <w:charset w:val="CC"/>
    <w:family w:val="swiss"/>
    <w:pitch w:val="variable"/>
    <w:sig w:usb0="00000000" w:usb1="4000207B" w:usb2="00000000" w:usb3="00000000" w:csb0="000001F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7666D3"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7666D3" w:rsidRPr="00BD4FA2" w:rsidRDefault="007666D3"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7666D3" w:rsidRPr="00BD4FA2" w:rsidRDefault="007666D3"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7666D3" w:rsidRPr="00BD4FA2" w:rsidRDefault="007666D3"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4</w:t>
          </w:r>
          <w:r w:rsidRPr="00BD4FA2">
            <w:rPr>
              <w:rFonts w:ascii="Times New Roman" w:eastAsia="Calibri" w:hAnsi="Times New Roman" w:cs="Times New Roman"/>
              <w:b/>
              <w:bCs/>
              <w:i/>
              <w:color w:val="auto"/>
              <w:sz w:val="22"/>
              <w:szCs w:val="22"/>
              <w:lang w:eastAsia="en-US" w:bidi="ar-SA"/>
            </w:rPr>
            <w:t xml:space="preserve"> 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BD4FA2">
            <w:rPr>
              <w:rFonts w:ascii="Times New Roman" w:eastAsia="Calibri" w:hAnsi="Times New Roman" w:cs="Times New Roman"/>
              <w:b/>
              <w:i/>
              <w:color w:val="auto"/>
              <w:sz w:val="22"/>
              <w:szCs w:val="22"/>
              <w:lang w:eastAsia="en-US" w:bidi="ar-SA"/>
            </w:rPr>
            <w:fldChar w:fldCharType="end"/>
          </w:r>
        </w:p>
      </w:tc>
    </w:tr>
  </w:tbl>
  <w:p w:rsidR="007666D3" w:rsidRDefault="007666D3">
    <w:pPr>
      <w:spacing w:line="1" w:lineRule="exact"/>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D3" w:rsidRDefault="007666D3">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7666D3" w:rsidRPr="00BD4FA2" w:rsidTr="008361DF">
      <w:trPr>
        <w:trHeight w:val="373"/>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7666D3" w:rsidRPr="00BD4FA2" w:rsidRDefault="007666D3"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7666D3" w:rsidRPr="00BD4FA2" w:rsidRDefault="007666D3"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7666D3" w:rsidRPr="00BD4FA2" w:rsidRDefault="007666D3"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5</w:t>
          </w:r>
          <w:r w:rsidRPr="00BD4FA2">
            <w:rPr>
              <w:rFonts w:ascii="Times New Roman" w:eastAsia="Calibri" w:hAnsi="Times New Roman" w:cs="Times New Roman"/>
              <w:b/>
              <w:bCs/>
              <w:i/>
              <w:color w:val="auto"/>
              <w:sz w:val="22"/>
              <w:szCs w:val="22"/>
              <w:lang w:eastAsia="en-US" w:bidi="ar-SA"/>
            </w:rPr>
            <w:t xml:space="preserve"> 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sidR="00301071">
            <w:rPr>
              <w:rFonts w:ascii="Times New Roman" w:eastAsia="Calibri" w:hAnsi="Times New Roman" w:cs="Times New Roman"/>
              <w:b/>
              <w:bCs/>
              <w:i/>
              <w:noProof/>
              <w:color w:val="auto"/>
              <w:sz w:val="22"/>
              <w:szCs w:val="22"/>
              <w:lang w:eastAsia="en-US" w:bidi="ar-SA"/>
            </w:rPr>
            <w:instrText>52</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sidR="00301071">
            <w:rPr>
              <w:rFonts w:ascii="Times New Roman" w:eastAsia="Calibri" w:hAnsi="Times New Roman" w:cs="Times New Roman"/>
              <w:b/>
              <w:i/>
              <w:noProof/>
              <w:color w:val="auto"/>
              <w:sz w:val="22"/>
              <w:szCs w:val="22"/>
              <w:lang w:eastAsia="en-US" w:bidi="ar-SA"/>
            </w:rPr>
            <w:t>53</w:t>
          </w:r>
          <w:r w:rsidRPr="00BD4FA2">
            <w:rPr>
              <w:rFonts w:ascii="Times New Roman" w:eastAsia="Calibri" w:hAnsi="Times New Roman" w:cs="Times New Roman"/>
              <w:b/>
              <w:i/>
              <w:color w:val="auto"/>
              <w:sz w:val="22"/>
              <w:szCs w:val="22"/>
              <w:lang w:eastAsia="en-US" w:bidi="ar-SA"/>
            </w:rPr>
            <w:fldChar w:fldCharType="end"/>
          </w:r>
        </w:p>
      </w:tc>
    </w:tr>
  </w:tbl>
  <w:p w:rsidR="007666D3" w:rsidRDefault="007666D3">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7666D3" w:rsidRPr="00AE7EF2" w:rsidTr="006D7F5A">
      <w:tc>
        <w:tcPr>
          <w:tcW w:w="1668" w:type="dxa"/>
          <w:shd w:val="clear" w:color="auto" w:fill="BFBFBF" w:themeFill="background1" w:themeFillShade="BF"/>
        </w:tcPr>
        <w:p w:rsidR="007666D3" w:rsidRPr="00AE7EF2" w:rsidRDefault="007666D3" w:rsidP="006D7F5A">
          <w:pPr>
            <w:pStyle w:val="afb"/>
            <w:rPr>
              <w:b/>
              <w:i/>
            </w:rPr>
          </w:pPr>
          <w:r w:rsidRPr="00AE7EF2">
            <w:rPr>
              <w:b/>
              <w:i/>
            </w:rPr>
            <w:t>Разработал</w:t>
          </w:r>
        </w:p>
      </w:tc>
      <w:tc>
        <w:tcPr>
          <w:tcW w:w="4252" w:type="dxa"/>
          <w:shd w:val="clear" w:color="auto" w:fill="BFBFBF" w:themeFill="background1" w:themeFillShade="BF"/>
        </w:tcPr>
        <w:p w:rsidR="007666D3" w:rsidRPr="00AE7EF2" w:rsidRDefault="007666D3" w:rsidP="006D7F5A">
          <w:pPr>
            <w:pStyle w:val="afb"/>
            <w:rPr>
              <w:i/>
            </w:rPr>
          </w:pPr>
          <w:r w:rsidRPr="00AE7EF2">
            <w:rPr>
              <w:i/>
            </w:rPr>
            <w:t>Преподаватель КГБПОУ «ЭМТ»</w:t>
          </w:r>
        </w:p>
      </w:tc>
      <w:tc>
        <w:tcPr>
          <w:tcW w:w="3651" w:type="dxa"/>
          <w:shd w:val="clear" w:color="auto" w:fill="BFBFBF" w:themeFill="background1" w:themeFillShade="BF"/>
        </w:tcPr>
        <w:p w:rsidR="007666D3" w:rsidRPr="00D05B7F" w:rsidRDefault="007666D3" w:rsidP="006D7F5A">
          <w:pPr>
            <w:pStyle w:val="afb"/>
            <w:rPr>
              <w:b/>
              <w:i/>
            </w:rPr>
          </w:pPr>
          <w:r>
            <w:rPr>
              <w:b/>
              <w:i/>
            </w:rPr>
            <w:t xml:space="preserve">Гиталов Вадим Борисович </w:t>
          </w:r>
        </w:p>
      </w:tc>
    </w:tr>
  </w:tbl>
  <w:p w:rsidR="007666D3" w:rsidRDefault="007666D3">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7666D3"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7666D3" w:rsidRPr="00493B8D" w:rsidRDefault="007666D3"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7666D3" w:rsidRPr="00493B8D" w:rsidRDefault="007666D3"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7666D3" w:rsidRPr="00493B8D" w:rsidRDefault="007666D3"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493B8D">
            <w:rPr>
              <w:rFonts w:ascii="Times New Roman" w:eastAsia="Calibri" w:hAnsi="Times New Roman" w:cs="Times New Roman"/>
              <w:b/>
              <w:i/>
              <w:color w:val="auto"/>
              <w:sz w:val="22"/>
              <w:szCs w:val="22"/>
              <w:lang w:eastAsia="en-US" w:bidi="ar-SA"/>
            </w:rPr>
            <w:fldChar w:fldCharType="end"/>
          </w:r>
        </w:p>
      </w:tc>
    </w:tr>
  </w:tbl>
  <w:p w:rsidR="007666D3" w:rsidRDefault="007666D3">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7666D3"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7666D3" w:rsidRPr="00BD4FA2" w:rsidRDefault="007666D3" w:rsidP="009C0703">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7666D3" w:rsidRPr="00BD4FA2" w:rsidRDefault="007666D3" w:rsidP="009C0703">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7666D3" w:rsidRPr="00BD4FA2" w:rsidRDefault="007666D3" w:rsidP="007D594B">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25  </w:t>
          </w:r>
          <w:r w:rsidRPr="00BD4FA2">
            <w:rPr>
              <w:rFonts w:ascii="Times New Roman" w:eastAsia="Calibri" w:hAnsi="Times New Roman" w:cs="Times New Roman"/>
              <w:b/>
              <w:bCs/>
              <w:i/>
              <w:color w:val="auto"/>
              <w:sz w:val="22"/>
              <w:szCs w:val="22"/>
              <w:lang w:eastAsia="en-US" w:bidi="ar-SA"/>
            </w:rPr>
            <w:t xml:space="preserve">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sidR="00301071">
            <w:rPr>
              <w:rFonts w:ascii="Times New Roman" w:eastAsia="Calibri" w:hAnsi="Times New Roman" w:cs="Times New Roman"/>
              <w:b/>
              <w:bCs/>
              <w:i/>
              <w:noProof/>
              <w:color w:val="auto"/>
              <w:sz w:val="22"/>
              <w:szCs w:val="22"/>
              <w:lang w:eastAsia="en-US" w:bidi="ar-SA"/>
            </w:rPr>
            <w:instrText>52</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sidR="00301071">
            <w:rPr>
              <w:rFonts w:ascii="Times New Roman" w:eastAsia="Calibri" w:hAnsi="Times New Roman" w:cs="Times New Roman"/>
              <w:b/>
              <w:i/>
              <w:noProof/>
              <w:color w:val="auto"/>
              <w:sz w:val="22"/>
              <w:szCs w:val="22"/>
              <w:lang w:eastAsia="en-US" w:bidi="ar-SA"/>
            </w:rPr>
            <w:t>53</w:t>
          </w:r>
          <w:r w:rsidRPr="00BD4FA2">
            <w:rPr>
              <w:rFonts w:ascii="Times New Roman" w:eastAsia="Calibri" w:hAnsi="Times New Roman" w:cs="Times New Roman"/>
              <w:b/>
              <w:i/>
              <w:color w:val="auto"/>
              <w:sz w:val="22"/>
              <w:szCs w:val="22"/>
              <w:lang w:eastAsia="en-US" w:bidi="ar-SA"/>
            </w:rPr>
            <w:fldChar w:fldCharType="end"/>
          </w:r>
        </w:p>
      </w:tc>
    </w:tr>
  </w:tbl>
  <w:p w:rsidR="007666D3" w:rsidRDefault="007666D3">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D3" w:rsidRDefault="007666D3">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44040177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7666D3" w:rsidRDefault="007666D3">
                <w:pPr>
                  <w:pStyle w:val="24"/>
                  <w:rPr>
                    <w:sz w:val="24"/>
                    <w:szCs w:val="24"/>
                  </w:rPr>
                </w:pP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D3" w:rsidRDefault="007666D3">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D3" w:rsidRDefault="007666D3">
    <w:pPr>
      <w:spacing w:line="1" w:lineRule="exac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D3" w:rsidRDefault="007666D3">
    <w:pPr>
      <w:spacing w:line="1" w:lineRule="exact"/>
    </w:pPr>
    <w:r>
      <w:rPr>
        <w:noProof/>
        <w:lang w:bidi="ar-SA"/>
      </w:rPr>
      <w:pict>
        <v:shapetype id="_x0000_t202" coordsize="21600,21600" o:spt="202" path="m,l,21600r21600,l21600,xe">
          <v:stroke joinstyle="miter"/>
          <v:path gradientshapeok="t" o:connecttype="rect"/>
        </v:shapetype>
        <v:shape id="Shape 124" o:spid="_x0000_s4097" type="#_x0000_t202" style="position:absolute;margin-left:300.1pt;margin-top:767.75pt;width:10.3pt;height:7.9pt;z-index:-44040176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" filled="f" stroked="f">
          <v:textbox style="mso-fit-shape-to-text:t" inset="0,0,0,0">
            <w:txbxContent>
              <w:p w:rsidR="007666D3" w:rsidRDefault="007666D3">
                <w:pPr>
                  <w:pStyle w:val="24"/>
                  <w:rPr>
                    <w:sz w:val="24"/>
                    <w:szCs w:val="24"/>
                  </w:rPr>
                </w:pPr>
                <w:r w:rsidRPr="00F3468E">
                  <w:fldChar w:fldCharType="begin"/>
                </w:r>
                <w:r>
                  <w:instrText xml:space="preserve"> PAGE \* MERGEFORMAT </w:instrText>
                </w:r>
                <w:r w:rsidRPr="00F3468E">
                  <w:fldChar w:fldCharType="separate"/>
                </w:r>
                <w:r w:rsidR="00301071" w:rsidRPr="00301071">
                  <w:rPr>
                    <w:noProof/>
                    <w:sz w:val="24"/>
                    <w:szCs w:val="24"/>
                  </w:rPr>
                  <w:t>51</w:t>
                </w:r>
                <w:r>
                  <w:rPr>
                    <w:sz w:val="24"/>
                    <w:szCs w:val="24"/>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E7A" w:rsidRDefault="00946E7A"/>
  </w:footnote>
  <w:footnote w:type="continuationSeparator" w:id="0">
    <w:p w:rsidR="00946E7A" w:rsidRDefault="00946E7A"/>
  </w:footnote>
  <w:footnote w:id="1">
    <w:p w:rsidR="00301071" w:rsidRPr="00301071" w:rsidRDefault="00301071" w:rsidP="00301071">
      <w:pPr>
        <w:pStyle w:val="footnotedescription"/>
        <w:spacing w:line="259" w:lineRule="auto"/>
        <w:jc w:val="left"/>
        <w:rPr>
          <w:lang w:val="ru-RU"/>
        </w:rPr>
      </w:pPr>
      <w:r>
        <w:rPr>
          <w:rStyle w:val="footnotemark"/>
          <w:rFonts w:eastAsia="Book Antiqua"/>
        </w:rPr>
        <w:footnoteRef/>
      </w:r>
      <w:r w:rsidRPr="00301071">
        <w:rPr>
          <w:lang w:val="ru-RU"/>
        </w:rPr>
        <w:t xml:space="preserve"> Результаты освоения модуля «Основы военной службы» (для юношей) </w:t>
      </w:r>
    </w:p>
  </w:footnote>
  <w:footnote w:id="2">
    <w:p w:rsidR="00301071" w:rsidRPr="00301071" w:rsidRDefault="00301071" w:rsidP="00301071">
      <w:pPr>
        <w:pStyle w:val="footnotedescription"/>
        <w:spacing w:line="275" w:lineRule="auto"/>
        <w:ind w:right="3429"/>
        <w:jc w:val="left"/>
        <w:rPr>
          <w:lang w:val="ru-RU"/>
        </w:rPr>
      </w:pPr>
      <w:r>
        <w:rPr>
          <w:rStyle w:val="footnotemark"/>
          <w:rFonts w:eastAsia="Book Antiqua"/>
        </w:rPr>
        <w:footnoteRef/>
      </w:r>
      <w:r w:rsidRPr="00301071">
        <w:rPr>
          <w:lang w:val="ru-RU"/>
        </w:rPr>
        <w:t xml:space="preserve"> Результаты освоения модуля «Основы медицинских знаний» (для девушек) </w:t>
      </w:r>
      <w:r w:rsidRPr="00301071">
        <w:rPr>
          <w:vertAlign w:val="superscript"/>
          <w:lang w:val="ru-RU"/>
        </w:rPr>
        <w:t>17</w:t>
      </w:r>
      <w:r w:rsidRPr="00301071">
        <w:rPr>
          <w:lang w:val="ru-RU"/>
        </w:rPr>
        <w:t xml:space="preserve"> Результаты освоения модуля «Основы военной службы» (для юношей) </w:t>
      </w:r>
    </w:p>
  </w:footnote>
  <w:footnote w:id="3">
    <w:p w:rsidR="00301071" w:rsidRPr="00301071" w:rsidRDefault="00301071" w:rsidP="00301071">
      <w:pPr>
        <w:pStyle w:val="footnotedescription"/>
        <w:spacing w:line="259" w:lineRule="auto"/>
        <w:rPr>
          <w:lang w:val="ru-RU"/>
        </w:rPr>
      </w:pPr>
      <w:r>
        <w:rPr>
          <w:rStyle w:val="footnotemark"/>
          <w:rFonts w:eastAsia="Book Antiqua"/>
        </w:rPr>
        <w:footnoteRef/>
      </w:r>
      <w:r w:rsidRPr="00301071">
        <w:rPr>
          <w:lang w:val="ru-RU"/>
        </w:rPr>
        <w:t xml:space="preserve"> Результаты освоения модуля «Основы медицинских знаний» (для девушек)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7666D3" w:rsidRPr="00BD4FA2" w:rsidTr="001E6980">
      <w:trPr>
        <w:trHeight w:val="397"/>
        <w:jc w:val="center"/>
      </w:trPr>
      <w:tc>
        <w:tcPr>
          <w:tcW w:w="1560" w:type="dxa"/>
          <w:vMerge w:val="restart"/>
          <w:shd w:val="clear" w:color="auto" w:fill="auto"/>
          <w:vAlign w:val="center"/>
        </w:tcPr>
        <w:p w:rsidR="007666D3" w:rsidRPr="00BD4FA2" w:rsidRDefault="007666D3"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3" name="Рисунок 3"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7666D3" w:rsidRPr="00BD4FA2" w:rsidRDefault="007666D3"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7666D3" w:rsidRPr="00BD4FA2" w:rsidTr="001E6980">
      <w:trPr>
        <w:trHeight w:val="397"/>
        <w:jc w:val="center"/>
      </w:trPr>
      <w:tc>
        <w:tcPr>
          <w:tcW w:w="1560" w:type="dxa"/>
          <w:vMerge/>
          <w:shd w:val="clear" w:color="auto" w:fill="auto"/>
        </w:tcPr>
        <w:p w:rsidR="007666D3" w:rsidRPr="00BD4FA2" w:rsidRDefault="007666D3"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7666D3" w:rsidRPr="00BD4FA2" w:rsidRDefault="007666D3"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sidRPr="00BD4FA2">
            <w:rPr>
              <w:rFonts w:ascii="Times New Roman" w:eastAsia="Calibri" w:hAnsi="Times New Roman" w:cs="Times New Roman"/>
              <w:b/>
              <w:color w:val="auto"/>
              <w:sz w:val="22"/>
              <w:szCs w:val="22"/>
              <w:lang w:eastAsia="en-US" w:bidi="ar-SA"/>
            </w:rPr>
            <w:t>19.01.04 Пекарь</w:t>
          </w:r>
        </w:p>
      </w:tc>
    </w:tr>
    <w:tr w:rsidR="007666D3" w:rsidRPr="00BD4FA2" w:rsidTr="001E6980">
      <w:trPr>
        <w:trHeight w:val="243"/>
        <w:jc w:val="center"/>
      </w:trPr>
      <w:tc>
        <w:tcPr>
          <w:tcW w:w="1560" w:type="dxa"/>
          <w:vMerge/>
          <w:shd w:val="clear" w:color="auto" w:fill="auto"/>
        </w:tcPr>
        <w:p w:rsidR="007666D3" w:rsidRPr="00BD4FA2" w:rsidRDefault="007666D3"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7666D3" w:rsidRPr="00BD4FA2" w:rsidRDefault="007666D3" w:rsidP="00BD4FA2">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ОУДп.10 Математика</w:t>
          </w:r>
        </w:p>
      </w:tc>
    </w:tr>
  </w:tbl>
  <w:p w:rsidR="007666D3" w:rsidRDefault="007666D3" w:rsidP="00BD4FA2">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7666D3" w:rsidRPr="00BD4FA2" w:rsidTr="001E6980">
      <w:trPr>
        <w:trHeight w:val="397"/>
        <w:jc w:val="center"/>
      </w:trPr>
      <w:tc>
        <w:tcPr>
          <w:tcW w:w="1560" w:type="dxa"/>
          <w:vMerge w:val="restart"/>
          <w:shd w:val="clear" w:color="auto" w:fill="auto"/>
          <w:vAlign w:val="center"/>
        </w:tcPr>
        <w:p w:rsidR="007666D3" w:rsidRPr="00BD4FA2" w:rsidRDefault="007666D3"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4"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7666D3" w:rsidRPr="00BD4FA2" w:rsidRDefault="007666D3"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7666D3" w:rsidRPr="00BD4FA2" w:rsidTr="001E6980">
      <w:trPr>
        <w:trHeight w:val="397"/>
        <w:jc w:val="center"/>
      </w:trPr>
      <w:tc>
        <w:tcPr>
          <w:tcW w:w="1560" w:type="dxa"/>
          <w:vMerge/>
          <w:shd w:val="clear" w:color="auto" w:fill="auto"/>
        </w:tcPr>
        <w:p w:rsidR="007666D3" w:rsidRPr="00BD4FA2" w:rsidRDefault="007666D3"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7666D3" w:rsidRPr="00BD4FA2" w:rsidRDefault="007666D3"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Pr>
              <w:rFonts w:ascii="Times New Roman" w:eastAsia="Calibri" w:hAnsi="Times New Roman" w:cs="Times New Roman"/>
              <w:b/>
              <w:color w:val="auto"/>
              <w:sz w:val="22"/>
              <w:szCs w:val="22"/>
              <w:lang w:eastAsia="en-US" w:bidi="ar-SA"/>
            </w:rPr>
            <w:t xml:space="preserve">39.02.01 Социальная работа </w:t>
          </w:r>
        </w:p>
      </w:tc>
    </w:tr>
    <w:tr w:rsidR="007666D3" w:rsidRPr="00BD4FA2" w:rsidTr="001E6980">
      <w:trPr>
        <w:trHeight w:val="243"/>
        <w:jc w:val="center"/>
      </w:trPr>
      <w:tc>
        <w:tcPr>
          <w:tcW w:w="1560" w:type="dxa"/>
          <w:vMerge/>
          <w:shd w:val="clear" w:color="auto" w:fill="auto"/>
        </w:tcPr>
        <w:p w:rsidR="007666D3" w:rsidRPr="00BD4FA2" w:rsidRDefault="007666D3"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7666D3" w:rsidRPr="00BD4FA2" w:rsidRDefault="007666D3" w:rsidP="00330F75">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 xml:space="preserve">СГ.03 Безопасность жизнедеятельности </w:t>
          </w:r>
        </w:p>
      </w:tc>
    </w:tr>
  </w:tbl>
  <w:p w:rsidR="007666D3" w:rsidRDefault="007666D3">
    <w:pPr>
      <w:pStyle w:val="af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7666D3" w:rsidRPr="00AF2EDD" w:rsidTr="006D7F5A">
      <w:trPr>
        <w:jc w:val="center"/>
      </w:trPr>
      <w:tc>
        <w:tcPr>
          <w:tcW w:w="1986" w:type="dxa"/>
          <w:vMerge w:val="restart"/>
        </w:tcPr>
        <w:p w:rsidR="007666D3" w:rsidRPr="00AF2EDD" w:rsidRDefault="007666D3" w:rsidP="006D7F5A">
          <w:pPr>
            <w:pStyle w:val="afe"/>
            <w:jc w:val="center"/>
          </w:pPr>
          <w:r>
            <w:rPr>
              <w:noProof/>
            </w:rPr>
            <w:drawing>
              <wp:inline distT="0" distB="0" distL="0" distR="0">
                <wp:extent cx="1101400" cy="1127051"/>
                <wp:effectExtent l="19050" t="0" r="3500" b="0"/>
                <wp:docPr id="1"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7666D3" w:rsidRPr="00AF2EDD" w:rsidRDefault="007666D3" w:rsidP="006D7F5A">
          <w:pPr>
            <w:pStyle w:val="afe"/>
            <w:jc w:val="center"/>
          </w:pPr>
          <w:r w:rsidRPr="00AF2EDD">
            <w:t>Министерство образования Красноярского края</w:t>
          </w:r>
        </w:p>
      </w:tc>
    </w:tr>
    <w:tr w:rsidR="007666D3" w:rsidRPr="00AF2EDD" w:rsidTr="006D7F5A">
      <w:trPr>
        <w:jc w:val="center"/>
      </w:trPr>
      <w:tc>
        <w:tcPr>
          <w:tcW w:w="1986" w:type="dxa"/>
          <w:vMerge/>
        </w:tcPr>
        <w:p w:rsidR="007666D3" w:rsidRPr="00AF2EDD" w:rsidRDefault="007666D3" w:rsidP="006D7F5A">
          <w:pPr>
            <w:pStyle w:val="afe"/>
          </w:pPr>
        </w:p>
      </w:tc>
      <w:tc>
        <w:tcPr>
          <w:tcW w:w="7585" w:type="dxa"/>
        </w:tcPr>
        <w:p w:rsidR="007666D3" w:rsidRPr="00AF2EDD" w:rsidRDefault="007666D3" w:rsidP="006D7F5A">
          <w:pPr>
            <w:pStyle w:val="afe"/>
            <w:jc w:val="center"/>
          </w:pPr>
          <w:r w:rsidRPr="00AF2EDD">
            <w:t>КГБПОУ «Эвенкийский многопрофильный техникум»</w:t>
          </w:r>
        </w:p>
      </w:tc>
    </w:tr>
    <w:tr w:rsidR="007666D3" w:rsidRPr="00AF2EDD" w:rsidTr="006D7F5A">
      <w:trPr>
        <w:jc w:val="center"/>
      </w:trPr>
      <w:tc>
        <w:tcPr>
          <w:tcW w:w="1986" w:type="dxa"/>
          <w:vMerge/>
        </w:tcPr>
        <w:p w:rsidR="007666D3" w:rsidRPr="00AF2EDD" w:rsidRDefault="007666D3" w:rsidP="006D7F5A">
          <w:pPr>
            <w:pStyle w:val="afe"/>
          </w:pPr>
        </w:p>
      </w:tc>
      <w:tc>
        <w:tcPr>
          <w:tcW w:w="7585" w:type="dxa"/>
        </w:tcPr>
        <w:p w:rsidR="007666D3" w:rsidRPr="00AF2EDD" w:rsidRDefault="007666D3" w:rsidP="006D7F5A">
          <w:pPr>
            <w:pStyle w:val="afe"/>
            <w:jc w:val="center"/>
          </w:pPr>
          <w:r w:rsidRPr="00AF2EDD">
            <w:t>Рабочая программа учебной дисциплины</w:t>
          </w:r>
        </w:p>
      </w:tc>
    </w:tr>
    <w:tr w:rsidR="007666D3" w:rsidRPr="00AF2EDD" w:rsidTr="006D7F5A">
      <w:trPr>
        <w:jc w:val="center"/>
      </w:trPr>
      <w:tc>
        <w:tcPr>
          <w:tcW w:w="1986" w:type="dxa"/>
          <w:vMerge/>
        </w:tcPr>
        <w:p w:rsidR="007666D3" w:rsidRPr="00AF2EDD" w:rsidRDefault="007666D3" w:rsidP="006D7F5A">
          <w:pPr>
            <w:pStyle w:val="afe"/>
          </w:pPr>
        </w:p>
      </w:tc>
      <w:tc>
        <w:tcPr>
          <w:tcW w:w="7585" w:type="dxa"/>
        </w:tcPr>
        <w:p w:rsidR="007666D3" w:rsidRPr="00AF2EDD" w:rsidRDefault="007666D3" w:rsidP="006D7F5A">
          <w:pPr>
            <w:pStyle w:val="afe"/>
            <w:jc w:val="center"/>
            <w:rPr>
              <w:b/>
            </w:rPr>
          </w:pPr>
          <w:r>
            <w:rPr>
              <w:b/>
            </w:rPr>
            <w:t>39.02.01 Социальная работа</w:t>
          </w:r>
        </w:p>
      </w:tc>
    </w:tr>
    <w:tr w:rsidR="007666D3" w:rsidRPr="00AF2EDD" w:rsidTr="006D7F5A">
      <w:trPr>
        <w:jc w:val="center"/>
      </w:trPr>
      <w:tc>
        <w:tcPr>
          <w:tcW w:w="1986" w:type="dxa"/>
          <w:vMerge/>
        </w:tcPr>
        <w:p w:rsidR="007666D3" w:rsidRPr="00AF2EDD" w:rsidRDefault="007666D3" w:rsidP="006D7F5A">
          <w:pPr>
            <w:pStyle w:val="afe"/>
          </w:pPr>
        </w:p>
      </w:tc>
      <w:tc>
        <w:tcPr>
          <w:tcW w:w="7585" w:type="dxa"/>
        </w:tcPr>
        <w:p w:rsidR="007666D3" w:rsidRPr="00AF2EDD" w:rsidRDefault="007666D3" w:rsidP="006D7F5A">
          <w:pPr>
            <w:pStyle w:val="afe"/>
            <w:jc w:val="center"/>
            <w:rPr>
              <w:i/>
            </w:rPr>
          </w:pPr>
          <w:r>
            <w:rPr>
              <w:i/>
            </w:rPr>
            <w:t>СГ</w:t>
          </w:r>
          <w:r w:rsidRPr="00AF2EDD">
            <w:rPr>
              <w:i/>
            </w:rPr>
            <w:t xml:space="preserve">.00 </w:t>
          </w:r>
          <w:r>
            <w:rPr>
              <w:i/>
            </w:rPr>
            <w:t>Общеобразовательные учебные дисциплины</w:t>
          </w:r>
        </w:p>
      </w:tc>
    </w:tr>
    <w:tr w:rsidR="007666D3" w:rsidRPr="00AF2EDD" w:rsidTr="006D7F5A">
      <w:trPr>
        <w:trHeight w:val="122"/>
        <w:jc w:val="center"/>
      </w:trPr>
      <w:tc>
        <w:tcPr>
          <w:tcW w:w="1986" w:type="dxa"/>
          <w:vMerge/>
        </w:tcPr>
        <w:p w:rsidR="007666D3" w:rsidRPr="00AF2EDD" w:rsidRDefault="007666D3" w:rsidP="006D7F5A">
          <w:pPr>
            <w:pStyle w:val="afe"/>
          </w:pPr>
        </w:p>
      </w:tc>
      <w:tc>
        <w:tcPr>
          <w:tcW w:w="7585" w:type="dxa"/>
        </w:tcPr>
        <w:p w:rsidR="007666D3" w:rsidRPr="00AF2EDD" w:rsidRDefault="007666D3" w:rsidP="006D7F5A">
          <w:pPr>
            <w:pStyle w:val="afe"/>
            <w:jc w:val="center"/>
            <w:rPr>
              <w:i/>
            </w:rPr>
          </w:pPr>
          <w:r>
            <w:rPr>
              <w:i/>
            </w:rPr>
            <w:t>СГ.03  Основы безопасности жизнедеятельности</w:t>
          </w:r>
        </w:p>
      </w:tc>
    </w:tr>
  </w:tbl>
  <w:p w:rsidR="007666D3" w:rsidRDefault="007666D3">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51ED0"/>
    <w:multiLevelType w:val="hybridMultilevel"/>
    <w:tmpl w:val="AD226756"/>
    <w:lvl w:ilvl="0" w:tplc="BCCEC122">
      <w:start w:val="2"/>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067EE4">
      <w:start w:val="1"/>
      <w:numFmt w:val="lowerLetter"/>
      <w:lvlText w:val="%2"/>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747A90">
      <w:start w:val="1"/>
      <w:numFmt w:val="lowerRoman"/>
      <w:lvlText w:val="%3"/>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9095AC">
      <w:start w:val="1"/>
      <w:numFmt w:val="decimal"/>
      <w:lvlText w:val="%4"/>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94C112">
      <w:start w:val="1"/>
      <w:numFmt w:val="lowerLetter"/>
      <w:lvlText w:val="%5"/>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6ABD9E">
      <w:start w:val="1"/>
      <w:numFmt w:val="lowerRoman"/>
      <w:lvlText w:val="%6"/>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B8DEEC">
      <w:start w:val="1"/>
      <w:numFmt w:val="decimal"/>
      <w:lvlText w:val="%7"/>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8AB000">
      <w:start w:val="1"/>
      <w:numFmt w:val="lowerLetter"/>
      <w:lvlText w:val="%8"/>
      <w:lvlJc w:val="left"/>
      <w:pPr>
        <w:ind w:left="6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6A15F0">
      <w:start w:val="1"/>
      <w:numFmt w:val="lowerRoman"/>
      <w:lvlText w:val="%9"/>
      <w:lvlJc w:val="left"/>
      <w:pPr>
        <w:ind w:left="7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A8B6462"/>
    <w:multiLevelType w:val="hybridMultilevel"/>
    <w:tmpl w:val="8E8AD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3">
    <w:nsid w:val="35454740"/>
    <w:multiLevelType w:val="multilevel"/>
    <w:tmpl w:val="6E30C5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nsid w:val="37FE4629"/>
    <w:multiLevelType w:val="multilevel"/>
    <w:tmpl w:val="C04E05B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Calibri" w:eastAsia="Times New Roman" w:hAnsi="Calibri" w:cs="Calibri"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6">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C02197"/>
    <w:multiLevelType w:val="hybridMultilevel"/>
    <w:tmpl w:val="C88EA388"/>
    <w:lvl w:ilvl="0" w:tplc="02BEAAB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508B6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EABCC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7AE32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6E5B2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0EBB4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4E04D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F0711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0863E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9">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D02F8E"/>
    <w:multiLevelType w:val="hybridMultilevel"/>
    <w:tmpl w:val="310C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70507121"/>
    <w:multiLevelType w:val="multilevel"/>
    <w:tmpl w:val="BA3ADA9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5">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7">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D6520E"/>
    <w:multiLevelType w:val="hybridMultilevel"/>
    <w:tmpl w:val="4064CBE4"/>
    <w:lvl w:ilvl="0" w:tplc="9E4A0176">
      <w:start w:val="3"/>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C2EF0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C2C5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9AAA0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FE605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FABE0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1E19F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26128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AAF7A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3"/>
  </w:num>
  <w:num w:numId="2">
    <w:abstractNumId w:val="3"/>
  </w:num>
  <w:num w:numId="3">
    <w:abstractNumId w:val="39"/>
  </w:num>
  <w:num w:numId="4">
    <w:abstractNumId w:val="27"/>
  </w:num>
  <w:num w:numId="5">
    <w:abstractNumId w:val="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8"/>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17"/>
  </w:num>
  <w:num w:numId="12">
    <w:abstractNumId w:val="35"/>
  </w:num>
  <w:num w:numId="13">
    <w:abstractNumId w:val="22"/>
  </w:num>
  <w:num w:numId="14">
    <w:abstractNumId w:val="21"/>
  </w:num>
  <w:num w:numId="15">
    <w:abstractNumId w:val="0"/>
  </w:num>
  <w:num w:numId="16">
    <w:abstractNumId w:val="31"/>
  </w:num>
  <w:num w:numId="17">
    <w:abstractNumId w:val="38"/>
  </w:num>
  <w:num w:numId="18">
    <w:abstractNumId w:val="25"/>
  </w:num>
  <w:num w:numId="19">
    <w:abstractNumId w:val="12"/>
  </w:num>
  <w:num w:numId="20">
    <w:abstractNumId w:val="7"/>
  </w:num>
  <w:num w:numId="21">
    <w:abstractNumId w:val="9"/>
  </w:num>
  <w:num w:numId="22">
    <w:abstractNumId w:val="6"/>
  </w:num>
  <w:num w:numId="23">
    <w:abstractNumId w:val="36"/>
  </w:num>
  <w:num w:numId="24">
    <w:abstractNumId w:val="4"/>
    <w:lvlOverride w:ilvl="0">
      <w:startOverride w:val="1"/>
    </w:lvlOverride>
    <w:lvlOverride w:ilvl="1"/>
    <w:lvlOverride w:ilvl="2"/>
    <w:lvlOverride w:ilvl="3"/>
    <w:lvlOverride w:ilvl="4"/>
    <w:lvlOverride w:ilvl="5"/>
    <w:lvlOverride w:ilvl="6"/>
    <w:lvlOverride w:ilvl="7"/>
    <w:lvlOverride w:ilvl="8"/>
  </w:num>
  <w:num w:numId="25">
    <w:abstractNumId w:val="37"/>
  </w:num>
  <w:num w:numId="26">
    <w:abstractNumId w:val="5"/>
  </w:num>
  <w:num w:numId="27">
    <w:abstractNumId w:val="16"/>
  </w:num>
  <w:num w:numId="28">
    <w:abstractNumId w:val="19"/>
  </w:num>
  <w:num w:numId="29">
    <w:abstractNumId w:val="10"/>
  </w:num>
  <w:num w:numId="30">
    <w:abstractNumId w:val="33"/>
  </w:num>
  <w:num w:numId="31">
    <w:abstractNumId w:val="15"/>
  </w:num>
  <w:num w:numId="32">
    <w:abstractNumId w:val="28"/>
  </w:num>
  <w:num w:numId="33">
    <w:abstractNumId w:val="29"/>
  </w:num>
  <w:num w:numId="34">
    <w:abstractNumId w:val="14"/>
    <w:lvlOverride w:ilvl="0">
      <w:startOverride w:val="1"/>
    </w:lvlOverride>
    <w:lvlOverride w:ilvl="1"/>
    <w:lvlOverride w:ilvl="2"/>
    <w:lvlOverride w:ilvl="3"/>
    <w:lvlOverride w:ilvl="4"/>
    <w:lvlOverride w:ilvl="5"/>
    <w:lvlOverride w:ilvl="6"/>
    <w:lvlOverride w:ilvl="7"/>
    <w:lvlOverride w:ilvl="8"/>
  </w:num>
  <w:num w:numId="35">
    <w:abstractNumId w:val="32"/>
  </w:num>
  <w:num w:numId="36">
    <w:abstractNumId w:val="11"/>
  </w:num>
  <w:num w:numId="37">
    <w:abstractNumId w:val="13"/>
  </w:num>
  <w:num w:numId="38">
    <w:abstractNumId w:val="34"/>
  </w:num>
  <w:num w:numId="39">
    <w:abstractNumId w:val="24"/>
  </w:num>
  <w:num w:numId="40">
    <w:abstractNumId w:val="1"/>
  </w:num>
  <w:num w:numId="41">
    <w:abstractNumId w:val="4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12290"/>
    <o:shapelayout v:ext="edit">
      <o:idmap v:ext="edit" data="4"/>
    </o:shapelayout>
  </w:hdrShapeDefaults>
  <w:footnotePr>
    <w:footnote w:id="-1"/>
    <w:footnote w:id="0"/>
  </w:footnotePr>
  <w:endnotePr>
    <w:endnote w:id="-1"/>
    <w:endnote w:id="0"/>
  </w:endnotePr>
  <w:compat>
    <w:doNotExpandShiftReturn/>
  </w:compat>
  <w:rsids>
    <w:rsidRoot w:val="00076BE0"/>
    <w:rsid w:val="0000049F"/>
    <w:rsid w:val="00005497"/>
    <w:rsid w:val="00006D7B"/>
    <w:rsid w:val="00015480"/>
    <w:rsid w:val="00016311"/>
    <w:rsid w:val="000179C6"/>
    <w:rsid w:val="000254E5"/>
    <w:rsid w:val="00025694"/>
    <w:rsid w:val="000363BD"/>
    <w:rsid w:val="00046B51"/>
    <w:rsid w:val="000521BC"/>
    <w:rsid w:val="00054915"/>
    <w:rsid w:val="00057AA1"/>
    <w:rsid w:val="00062CB4"/>
    <w:rsid w:val="00076BE0"/>
    <w:rsid w:val="000778F0"/>
    <w:rsid w:val="00091D65"/>
    <w:rsid w:val="000E638B"/>
    <w:rsid w:val="000F776A"/>
    <w:rsid w:val="000F7BD3"/>
    <w:rsid w:val="0010273D"/>
    <w:rsid w:val="00106145"/>
    <w:rsid w:val="00123E34"/>
    <w:rsid w:val="00135BFA"/>
    <w:rsid w:val="00136EDD"/>
    <w:rsid w:val="00143768"/>
    <w:rsid w:val="00144E69"/>
    <w:rsid w:val="001509C1"/>
    <w:rsid w:val="00151FCE"/>
    <w:rsid w:val="0015568D"/>
    <w:rsid w:val="0016069C"/>
    <w:rsid w:val="00164D0B"/>
    <w:rsid w:val="00165FD2"/>
    <w:rsid w:val="001726CB"/>
    <w:rsid w:val="00183413"/>
    <w:rsid w:val="00186CEC"/>
    <w:rsid w:val="00195AE8"/>
    <w:rsid w:val="001A2EB4"/>
    <w:rsid w:val="001B1DB0"/>
    <w:rsid w:val="001B33A7"/>
    <w:rsid w:val="001B5689"/>
    <w:rsid w:val="001B7FEE"/>
    <w:rsid w:val="001C4D04"/>
    <w:rsid w:val="001C5C46"/>
    <w:rsid w:val="001C5D0A"/>
    <w:rsid w:val="001D0BF7"/>
    <w:rsid w:val="001D3EF7"/>
    <w:rsid w:val="001D3F5E"/>
    <w:rsid w:val="001D4CF1"/>
    <w:rsid w:val="001E5BC5"/>
    <w:rsid w:val="001E5E9D"/>
    <w:rsid w:val="001E6901"/>
    <w:rsid w:val="001E6980"/>
    <w:rsid w:val="001F1620"/>
    <w:rsid w:val="001F36EF"/>
    <w:rsid w:val="001F5605"/>
    <w:rsid w:val="00210435"/>
    <w:rsid w:val="00217E78"/>
    <w:rsid w:val="002233FF"/>
    <w:rsid w:val="00233BE4"/>
    <w:rsid w:val="00237173"/>
    <w:rsid w:val="002373CF"/>
    <w:rsid w:val="00261582"/>
    <w:rsid w:val="002700B9"/>
    <w:rsid w:val="002813DA"/>
    <w:rsid w:val="00285900"/>
    <w:rsid w:val="00293E27"/>
    <w:rsid w:val="002961D5"/>
    <w:rsid w:val="002A7CFD"/>
    <w:rsid w:val="002B2A72"/>
    <w:rsid w:val="002B5225"/>
    <w:rsid w:val="002D052F"/>
    <w:rsid w:val="002F5990"/>
    <w:rsid w:val="00301071"/>
    <w:rsid w:val="00301BDE"/>
    <w:rsid w:val="003147EF"/>
    <w:rsid w:val="00321BD5"/>
    <w:rsid w:val="00330F75"/>
    <w:rsid w:val="003446CD"/>
    <w:rsid w:val="00346637"/>
    <w:rsid w:val="0034690F"/>
    <w:rsid w:val="0036423C"/>
    <w:rsid w:val="00375521"/>
    <w:rsid w:val="00380D10"/>
    <w:rsid w:val="0038347F"/>
    <w:rsid w:val="003A0C23"/>
    <w:rsid w:val="003A1036"/>
    <w:rsid w:val="003A57B8"/>
    <w:rsid w:val="003B64B3"/>
    <w:rsid w:val="003C5D86"/>
    <w:rsid w:val="003C7C37"/>
    <w:rsid w:val="003D0545"/>
    <w:rsid w:val="003D2553"/>
    <w:rsid w:val="003D6301"/>
    <w:rsid w:val="003F1E4B"/>
    <w:rsid w:val="004018C8"/>
    <w:rsid w:val="00403A61"/>
    <w:rsid w:val="004079F6"/>
    <w:rsid w:val="00407CC0"/>
    <w:rsid w:val="00414D17"/>
    <w:rsid w:val="004531CA"/>
    <w:rsid w:val="004540A6"/>
    <w:rsid w:val="00460F90"/>
    <w:rsid w:val="00481A5B"/>
    <w:rsid w:val="00493B8D"/>
    <w:rsid w:val="00495B1D"/>
    <w:rsid w:val="004A17CB"/>
    <w:rsid w:val="004B07A8"/>
    <w:rsid w:val="004C215B"/>
    <w:rsid w:val="004C3D9A"/>
    <w:rsid w:val="004D1B9A"/>
    <w:rsid w:val="004D59CE"/>
    <w:rsid w:val="004D5A61"/>
    <w:rsid w:val="004D7C90"/>
    <w:rsid w:val="004F131C"/>
    <w:rsid w:val="004F3F14"/>
    <w:rsid w:val="00506E1C"/>
    <w:rsid w:val="00514D9B"/>
    <w:rsid w:val="005233E3"/>
    <w:rsid w:val="00531D31"/>
    <w:rsid w:val="00534721"/>
    <w:rsid w:val="00550E00"/>
    <w:rsid w:val="00554BA3"/>
    <w:rsid w:val="005744C8"/>
    <w:rsid w:val="00580333"/>
    <w:rsid w:val="00580636"/>
    <w:rsid w:val="00585891"/>
    <w:rsid w:val="0058636A"/>
    <w:rsid w:val="005A5C5C"/>
    <w:rsid w:val="005B34AA"/>
    <w:rsid w:val="005B7D41"/>
    <w:rsid w:val="005C14DE"/>
    <w:rsid w:val="005D516E"/>
    <w:rsid w:val="005D5A02"/>
    <w:rsid w:val="005E12F7"/>
    <w:rsid w:val="005F46DB"/>
    <w:rsid w:val="005F71B9"/>
    <w:rsid w:val="00603AB1"/>
    <w:rsid w:val="006051EF"/>
    <w:rsid w:val="00616080"/>
    <w:rsid w:val="00621BE4"/>
    <w:rsid w:val="00626388"/>
    <w:rsid w:val="00634100"/>
    <w:rsid w:val="006404BE"/>
    <w:rsid w:val="00653C73"/>
    <w:rsid w:val="00654DEB"/>
    <w:rsid w:val="00665018"/>
    <w:rsid w:val="00675A37"/>
    <w:rsid w:val="00680557"/>
    <w:rsid w:val="00685A5D"/>
    <w:rsid w:val="00690B3B"/>
    <w:rsid w:val="00692FFC"/>
    <w:rsid w:val="006A0F02"/>
    <w:rsid w:val="006A27BB"/>
    <w:rsid w:val="006A6C99"/>
    <w:rsid w:val="006A7CEA"/>
    <w:rsid w:val="006B24F0"/>
    <w:rsid w:val="006B3104"/>
    <w:rsid w:val="006C2BC4"/>
    <w:rsid w:val="006C3D88"/>
    <w:rsid w:val="006D71A5"/>
    <w:rsid w:val="006D7F5A"/>
    <w:rsid w:val="006E2579"/>
    <w:rsid w:val="006E4101"/>
    <w:rsid w:val="006E74FB"/>
    <w:rsid w:val="006F10F1"/>
    <w:rsid w:val="006F198D"/>
    <w:rsid w:val="006F3A72"/>
    <w:rsid w:val="006F7E3A"/>
    <w:rsid w:val="00701369"/>
    <w:rsid w:val="007019B3"/>
    <w:rsid w:val="007076C3"/>
    <w:rsid w:val="0072174A"/>
    <w:rsid w:val="007217CB"/>
    <w:rsid w:val="0072408D"/>
    <w:rsid w:val="0073472D"/>
    <w:rsid w:val="00734FD6"/>
    <w:rsid w:val="00740D21"/>
    <w:rsid w:val="00741BE2"/>
    <w:rsid w:val="007527E6"/>
    <w:rsid w:val="00753C80"/>
    <w:rsid w:val="00755A7F"/>
    <w:rsid w:val="007666D3"/>
    <w:rsid w:val="007669C4"/>
    <w:rsid w:val="007735B3"/>
    <w:rsid w:val="00775C48"/>
    <w:rsid w:val="007770B0"/>
    <w:rsid w:val="007809C9"/>
    <w:rsid w:val="00780FFD"/>
    <w:rsid w:val="00794451"/>
    <w:rsid w:val="007C22AC"/>
    <w:rsid w:val="007D1EA4"/>
    <w:rsid w:val="007D594B"/>
    <w:rsid w:val="007F483D"/>
    <w:rsid w:val="007F6A38"/>
    <w:rsid w:val="00804452"/>
    <w:rsid w:val="00813451"/>
    <w:rsid w:val="00826C7D"/>
    <w:rsid w:val="008361DF"/>
    <w:rsid w:val="008419CC"/>
    <w:rsid w:val="00847D7C"/>
    <w:rsid w:val="0085511C"/>
    <w:rsid w:val="00873E10"/>
    <w:rsid w:val="00876D8C"/>
    <w:rsid w:val="008800A5"/>
    <w:rsid w:val="00881388"/>
    <w:rsid w:val="008844F2"/>
    <w:rsid w:val="008854C2"/>
    <w:rsid w:val="00894F3E"/>
    <w:rsid w:val="00896F5E"/>
    <w:rsid w:val="008A3059"/>
    <w:rsid w:val="008A3D55"/>
    <w:rsid w:val="008C597E"/>
    <w:rsid w:val="008C6A97"/>
    <w:rsid w:val="008D756E"/>
    <w:rsid w:val="008E25F0"/>
    <w:rsid w:val="008F0162"/>
    <w:rsid w:val="008F5DF5"/>
    <w:rsid w:val="0090666B"/>
    <w:rsid w:val="00920203"/>
    <w:rsid w:val="0093499D"/>
    <w:rsid w:val="009417BA"/>
    <w:rsid w:val="00941F36"/>
    <w:rsid w:val="00945832"/>
    <w:rsid w:val="00946E7A"/>
    <w:rsid w:val="00951964"/>
    <w:rsid w:val="0095599F"/>
    <w:rsid w:val="00956EE7"/>
    <w:rsid w:val="009701CB"/>
    <w:rsid w:val="00985408"/>
    <w:rsid w:val="00987B30"/>
    <w:rsid w:val="00994A42"/>
    <w:rsid w:val="00994A6C"/>
    <w:rsid w:val="009B3593"/>
    <w:rsid w:val="009B4C99"/>
    <w:rsid w:val="009B7426"/>
    <w:rsid w:val="009C0703"/>
    <w:rsid w:val="009C591B"/>
    <w:rsid w:val="009C6884"/>
    <w:rsid w:val="009C783D"/>
    <w:rsid w:val="009D1EF6"/>
    <w:rsid w:val="009D5C0D"/>
    <w:rsid w:val="009D6958"/>
    <w:rsid w:val="009E280F"/>
    <w:rsid w:val="00A02AEC"/>
    <w:rsid w:val="00A04C73"/>
    <w:rsid w:val="00A07A59"/>
    <w:rsid w:val="00A176AA"/>
    <w:rsid w:val="00A2539F"/>
    <w:rsid w:val="00A32482"/>
    <w:rsid w:val="00A400F8"/>
    <w:rsid w:val="00A63E48"/>
    <w:rsid w:val="00A656E9"/>
    <w:rsid w:val="00A66E3F"/>
    <w:rsid w:val="00A7716F"/>
    <w:rsid w:val="00A83307"/>
    <w:rsid w:val="00A84585"/>
    <w:rsid w:val="00A86ABB"/>
    <w:rsid w:val="00A962AD"/>
    <w:rsid w:val="00AB7BD7"/>
    <w:rsid w:val="00AD081C"/>
    <w:rsid w:val="00AE6D22"/>
    <w:rsid w:val="00AF43A9"/>
    <w:rsid w:val="00AF524B"/>
    <w:rsid w:val="00B11CD1"/>
    <w:rsid w:val="00B13BED"/>
    <w:rsid w:val="00B164B7"/>
    <w:rsid w:val="00B2758D"/>
    <w:rsid w:val="00B27BD8"/>
    <w:rsid w:val="00B32F5A"/>
    <w:rsid w:val="00B33DDA"/>
    <w:rsid w:val="00B3426C"/>
    <w:rsid w:val="00B5236A"/>
    <w:rsid w:val="00B82E89"/>
    <w:rsid w:val="00B84716"/>
    <w:rsid w:val="00B87A56"/>
    <w:rsid w:val="00BB06CB"/>
    <w:rsid w:val="00BB6256"/>
    <w:rsid w:val="00BC52F8"/>
    <w:rsid w:val="00BC7924"/>
    <w:rsid w:val="00BD4B2D"/>
    <w:rsid w:val="00BD4FA2"/>
    <w:rsid w:val="00BD55F1"/>
    <w:rsid w:val="00BD630F"/>
    <w:rsid w:val="00BD77AC"/>
    <w:rsid w:val="00BE0857"/>
    <w:rsid w:val="00BE1377"/>
    <w:rsid w:val="00BF26E7"/>
    <w:rsid w:val="00BF2EE0"/>
    <w:rsid w:val="00BF5417"/>
    <w:rsid w:val="00C00CEA"/>
    <w:rsid w:val="00C07376"/>
    <w:rsid w:val="00C143B3"/>
    <w:rsid w:val="00C23D6B"/>
    <w:rsid w:val="00C511A0"/>
    <w:rsid w:val="00C54950"/>
    <w:rsid w:val="00C601C8"/>
    <w:rsid w:val="00C63B2F"/>
    <w:rsid w:val="00C7307A"/>
    <w:rsid w:val="00C848DF"/>
    <w:rsid w:val="00C84CC6"/>
    <w:rsid w:val="00CA37AC"/>
    <w:rsid w:val="00CB0B18"/>
    <w:rsid w:val="00CD7034"/>
    <w:rsid w:val="00CF558A"/>
    <w:rsid w:val="00CF7A90"/>
    <w:rsid w:val="00D01BB7"/>
    <w:rsid w:val="00D02F7C"/>
    <w:rsid w:val="00D11849"/>
    <w:rsid w:val="00D256DE"/>
    <w:rsid w:val="00D27863"/>
    <w:rsid w:val="00D33131"/>
    <w:rsid w:val="00D36405"/>
    <w:rsid w:val="00D3740F"/>
    <w:rsid w:val="00D40CC1"/>
    <w:rsid w:val="00D45143"/>
    <w:rsid w:val="00D52B42"/>
    <w:rsid w:val="00D641F2"/>
    <w:rsid w:val="00D6676E"/>
    <w:rsid w:val="00D675D5"/>
    <w:rsid w:val="00D93A7B"/>
    <w:rsid w:val="00D94A13"/>
    <w:rsid w:val="00DA4478"/>
    <w:rsid w:val="00DA700E"/>
    <w:rsid w:val="00DB0BD1"/>
    <w:rsid w:val="00DB2D32"/>
    <w:rsid w:val="00DC36A1"/>
    <w:rsid w:val="00DE04CE"/>
    <w:rsid w:val="00DE423A"/>
    <w:rsid w:val="00DF1466"/>
    <w:rsid w:val="00DF6AF5"/>
    <w:rsid w:val="00E22D23"/>
    <w:rsid w:val="00E432C4"/>
    <w:rsid w:val="00E504AE"/>
    <w:rsid w:val="00E54582"/>
    <w:rsid w:val="00E54A43"/>
    <w:rsid w:val="00E60A1B"/>
    <w:rsid w:val="00E6379B"/>
    <w:rsid w:val="00E76AAB"/>
    <w:rsid w:val="00E81B51"/>
    <w:rsid w:val="00E93BD0"/>
    <w:rsid w:val="00EB287D"/>
    <w:rsid w:val="00EB3A92"/>
    <w:rsid w:val="00ED081F"/>
    <w:rsid w:val="00ED64D6"/>
    <w:rsid w:val="00EE5551"/>
    <w:rsid w:val="00EF0954"/>
    <w:rsid w:val="00EF12FA"/>
    <w:rsid w:val="00EF4666"/>
    <w:rsid w:val="00F04391"/>
    <w:rsid w:val="00F12305"/>
    <w:rsid w:val="00F15499"/>
    <w:rsid w:val="00F2033F"/>
    <w:rsid w:val="00F23633"/>
    <w:rsid w:val="00F3468E"/>
    <w:rsid w:val="00F3691A"/>
    <w:rsid w:val="00F55F68"/>
    <w:rsid w:val="00F6328E"/>
    <w:rsid w:val="00F73A1D"/>
    <w:rsid w:val="00F80129"/>
    <w:rsid w:val="00F857E0"/>
    <w:rsid w:val="00F86F0C"/>
    <w:rsid w:val="00F87FDD"/>
    <w:rsid w:val="00F97743"/>
    <w:rsid w:val="00FA499A"/>
    <w:rsid w:val="00FA49A6"/>
    <w:rsid w:val="00FA567D"/>
    <w:rsid w:val="00FA6207"/>
    <w:rsid w:val="00FB621D"/>
    <w:rsid w:val="00FB7BDB"/>
    <w:rsid w:val="00FC6364"/>
    <w:rsid w:val="00FD12D9"/>
    <w:rsid w:val="00FD1D44"/>
    <w:rsid w:val="00FD308B"/>
    <w:rsid w:val="00FD710A"/>
    <w:rsid w:val="00FE5C80"/>
    <w:rsid w:val="00FF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4">
    <w:name w:val="heading 4"/>
    <w:basedOn w:val="a"/>
    <w:next w:val="a"/>
    <w:link w:val="40"/>
    <w:uiPriority w:val="9"/>
    <w:semiHidden/>
    <w:unhideWhenUsed/>
    <w:qFormat/>
    <w:rsid w:val="007666D3"/>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7666D3"/>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7666D3"/>
    <w:pPr>
      <w:keepNext/>
      <w:keepLines/>
      <w:spacing w:before="200"/>
      <w:outlineLvl w:val="5"/>
    </w:pPr>
    <w:rPr>
      <w:rFonts w:asciiTheme="majorHAnsi" w:eastAsiaTheme="majorEastAsia" w:hAnsiTheme="majorHAnsi" w:cstheme="majorBidi"/>
      <w:i/>
      <w:iCs/>
      <w:color w:val="1F3763" w:themeColor="accent1" w:themeShade="7F"/>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1">
    <w:name w:val="Основной текст (4)_"/>
    <w:basedOn w:val="a0"/>
    <w:link w:val="42"/>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2">
    <w:name w:val="Основной текст (4)"/>
    <w:basedOn w:val="a"/>
    <w:link w:val="41"/>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99"/>
    <w:qFormat/>
    <w:rsid w:val="008F5DF5"/>
    <w:pPr>
      <w:ind w:left="720"/>
      <w:contextualSpacing/>
    </w:p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qFormat/>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1">
    <w:name w:val="Заголовок №5_"/>
    <w:basedOn w:val="a0"/>
    <w:link w:val="52"/>
    <w:locked/>
    <w:rsid w:val="009C0703"/>
    <w:rPr>
      <w:rFonts w:ascii="Times New Roman" w:eastAsia="Times New Roman" w:hAnsi="Times New Roman" w:cs="Times New Roman"/>
      <w:b/>
      <w:bCs/>
    </w:rPr>
  </w:style>
  <w:style w:type="paragraph" w:customStyle="1" w:styleId="52">
    <w:name w:val="Заголовок №5"/>
    <w:basedOn w:val="a"/>
    <w:link w:val="51"/>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3">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FontStyle57">
    <w:name w:val="Font Style57"/>
    <w:basedOn w:val="a0"/>
    <w:uiPriority w:val="99"/>
    <w:rsid w:val="00B13BED"/>
    <w:rPr>
      <w:rFonts w:ascii="Times New Roman" w:hAnsi="Times New Roman" w:cs="Times New Roman"/>
      <w:sz w:val="20"/>
      <w:szCs w:val="20"/>
    </w:rPr>
  </w:style>
  <w:style w:type="character" w:styleId="affd">
    <w:name w:val="footnote reference"/>
    <w:link w:val="17"/>
    <w:uiPriority w:val="99"/>
    <w:rsid w:val="00237173"/>
    <w:rPr>
      <w:vertAlign w:val="superscript"/>
    </w:rPr>
  </w:style>
  <w:style w:type="character" w:styleId="affe">
    <w:name w:val="annotation reference"/>
    <w:semiHidden/>
    <w:rsid w:val="00237173"/>
    <w:rPr>
      <w:sz w:val="16"/>
      <w:szCs w:val="16"/>
    </w:rPr>
  </w:style>
  <w:style w:type="paragraph" w:styleId="18">
    <w:name w:val="toc 1"/>
    <w:basedOn w:val="a"/>
    <w:next w:val="a"/>
    <w:uiPriority w:val="99"/>
    <w:qFormat/>
    <w:rsid w:val="002813DA"/>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A5C5C"/>
    <w:rPr>
      <w:rFonts w:ascii="Times New Roman" w:eastAsia="Times New Roman" w:hAnsi="Times New Roman" w:cs="Times New Roman"/>
      <w:lang w:bidi="ar-SA"/>
    </w:rPr>
  </w:style>
  <w:style w:type="paragraph" w:styleId="afff">
    <w:name w:val="Title"/>
    <w:basedOn w:val="a"/>
    <w:link w:val="afff0"/>
    <w:uiPriority w:val="99"/>
    <w:qFormat/>
    <w:rsid w:val="006A7CEA"/>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6A7CEA"/>
    <w:rPr>
      <w:rFonts w:ascii="Calibri" w:eastAsia="Calibri" w:hAnsi="Calibri" w:cs="Calibri"/>
      <w:sz w:val="40"/>
      <w:szCs w:val="40"/>
      <w:lang w:eastAsia="en-US" w:bidi="ar-SA"/>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rsid w:val="001C5D0A"/>
    <w:rPr>
      <w:color w:val="000000"/>
    </w:rPr>
  </w:style>
  <w:style w:type="paragraph" w:customStyle="1" w:styleId="TableParagraph">
    <w:name w:val="Table Paragraph"/>
    <w:basedOn w:val="a"/>
    <w:uiPriority w:val="99"/>
    <w:qFormat/>
    <w:rsid w:val="001D0BF7"/>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6160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616080"/>
  </w:style>
  <w:style w:type="paragraph" w:customStyle="1" w:styleId="17">
    <w:name w:val="Знак сноски1"/>
    <w:link w:val="affd"/>
    <w:uiPriority w:val="99"/>
    <w:rsid w:val="00165FD2"/>
    <w:pPr>
      <w:widowControl/>
      <w:spacing w:after="200" w:line="276" w:lineRule="auto"/>
    </w:pPr>
    <w:rPr>
      <w:vertAlign w:val="superscript"/>
    </w:rPr>
  </w:style>
  <w:style w:type="character" w:customStyle="1" w:styleId="2f0">
    <w:name w:val="Основной текст (2) + Курсив"/>
    <w:basedOn w:val="a0"/>
    <w:rsid w:val="0001548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sid w:val="00690B3B"/>
    <w:rPr>
      <w:rFonts w:ascii="Times New Roman" w:eastAsia="Times New Roman" w:hAnsi="Times New Roman" w:cs="Times New Roman"/>
      <w:b w:val="0"/>
      <w:bCs w:val="0"/>
      <w:i w:val="0"/>
      <w:iCs w:val="0"/>
      <w:smallCaps w:val="0"/>
      <w:strike w:val="0"/>
      <w:sz w:val="28"/>
      <w:szCs w:val="28"/>
      <w:u w:val="none"/>
    </w:rPr>
  </w:style>
  <w:style w:type="character" w:customStyle="1" w:styleId="40">
    <w:name w:val="Заголовок 4 Знак"/>
    <w:basedOn w:val="a0"/>
    <w:link w:val="4"/>
    <w:uiPriority w:val="9"/>
    <w:semiHidden/>
    <w:rsid w:val="007666D3"/>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7666D3"/>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semiHidden/>
    <w:rsid w:val="007666D3"/>
    <w:rPr>
      <w:rFonts w:asciiTheme="majorHAnsi" w:eastAsiaTheme="majorEastAsia" w:hAnsiTheme="majorHAnsi" w:cstheme="majorBidi"/>
      <w:i/>
      <w:iCs/>
      <w:color w:val="1F3763" w:themeColor="accent1" w:themeShade="7F"/>
    </w:rPr>
  </w:style>
  <w:style w:type="paragraph" w:customStyle="1" w:styleId="footnotedescription">
    <w:name w:val="footnote description"/>
    <w:next w:val="a"/>
    <w:link w:val="footnotedescriptionChar"/>
    <w:hidden/>
    <w:rsid w:val="00301071"/>
    <w:pPr>
      <w:widowControl/>
      <w:spacing w:line="267" w:lineRule="auto"/>
      <w:jc w:val="both"/>
    </w:pPr>
    <w:rPr>
      <w:rFonts w:ascii="Times New Roman" w:eastAsia="Times New Roman" w:hAnsi="Times New Roman" w:cs="Times New Roman"/>
      <w:color w:val="000000"/>
      <w:sz w:val="20"/>
      <w:szCs w:val="22"/>
      <w:lang w:val="en-US" w:eastAsia="en-US" w:bidi="ar-SA"/>
    </w:rPr>
  </w:style>
  <w:style w:type="character" w:customStyle="1" w:styleId="footnotedescriptionChar">
    <w:name w:val="footnote description Char"/>
    <w:link w:val="footnotedescription"/>
    <w:rsid w:val="00301071"/>
    <w:rPr>
      <w:rFonts w:ascii="Times New Roman" w:eastAsia="Times New Roman" w:hAnsi="Times New Roman" w:cs="Times New Roman"/>
      <w:color w:val="000000"/>
      <w:sz w:val="20"/>
      <w:szCs w:val="22"/>
      <w:lang w:val="en-US" w:eastAsia="en-US" w:bidi="ar-SA"/>
    </w:rPr>
  </w:style>
  <w:style w:type="character" w:customStyle="1" w:styleId="footnotemark">
    <w:name w:val="footnote mark"/>
    <w:hidden/>
    <w:rsid w:val="00301071"/>
    <w:rPr>
      <w:rFonts w:ascii="Times New Roman" w:eastAsia="Times New Roman" w:hAnsi="Times New Roman" w:cs="Times New Roman"/>
      <w:color w:val="000000"/>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Pr>
      <w:rFonts w:ascii="Times New Roman" w:eastAsia="Times New Roman" w:hAnsi="Times New Roman" w:cs="Times New Roman"/>
    </w:rPr>
  </w:style>
  <w:style w:type="character" w:customStyle="1" w:styleId="4">
    <w:name w:val="Основной текст (4)_"/>
    <w:basedOn w:val="a0"/>
    <w:link w:val="40"/>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pPr>
      <w:jc w:val="center"/>
    </w:pPr>
    <w:rPr>
      <w:rFonts w:ascii="Book Antiqua" w:eastAsia="Book Antiqua" w:hAnsi="Book Antiqua" w:cs="Book Antiqua"/>
      <w:b/>
      <w:bCs/>
      <w:sz w:val="36"/>
      <w:szCs w:val="36"/>
    </w:rPr>
  </w:style>
  <w:style w:type="character" w:customStyle="1" w:styleId="31">
    <w:name w:val="Основной текст (3)_"/>
    <w:basedOn w:val="a0"/>
    <w:link w:val="32"/>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Pr>
      <w:rFonts w:ascii="Times New Roman" w:eastAsia="Times New Roman" w:hAnsi="Times New Roman" w:cs="Times New Roman"/>
      <w:sz w:val="20"/>
      <w:szCs w:val="20"/>
    </w:rPr>
  </w:style>
  <w:style w:type="character" w:customStyle="1" w:styleId="a5">
    <w:name w:val="Основной текст_"/>
    <w:basedOn w:val="a0"/>
    <w:link w:val="13"/>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pPr>
      <w:ind w:firstLine="400"/>
    </w:pPr>
    <w:rPr>
      <w:rFonts w:ascii="Times New Roman" w:eastAsia="Times New Roman" w:hAnsi="Times New Roman" w:cs="Times New Roman"/>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Pr>
      <w:rFonts w:ascii="Times New Roman" w:eastAsia="Times New Roman" w:hAnsi="Times New Roman" w:cs="Times New Roman"/>
      <w:sz w:val="28"/>
      <w:szCs w:val="28"/>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Pr>
      <w:rFonts w:ascii="Times New Roman" w:eastAsia="Times New Roman" w:hAnsi="Times New Roman" w:cs="Times New Roman"/>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basedOn w:val="a"/>
    <w:uiPriority w:val="34"/>
    <w:qFormat/>
    <w:rsid w:val="008F5DF5"/>
    <w:pPr>
      <w:ind w:left="720"/>
      <w:contextualSpacing/>
    </w:pPr>
  </w:style>
  <w:style w:type="paragraph" w:styleId="ae">
    <w:name w:val="Normal (Web)"/>
    <w:basedOn w:val="a"/>
    <w:uiPriority w:val="99"/>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
    <w:name w:val="Strong"/>
    <w:qFormat/>
    <w:rsid w:val="00E76AAB"/>
    <w:rPr>
      <w:b/>
      <w:bCs/>
    </w:rPr>
  </w:style>
  <w:style w:type="paragraph" w:styleId="af0">
    <w:name w:val="footnote text"/>
    <w:basedOn w:val="a"/>
    <w:link w:val="af1"/>
    <w:semiHidden/>
    <w:rsid w:val="00E76AAB"/>
    <w:pPr>
      <w:widowControl/>
    </w:pPr>
    <w:rPr>
      <w:rFonts w:ascii="Times New Roman" w:eastAsia="Times New Roman" w:hAnsi="Times New Roman" w:cs="Times New Roman"/>
      <w:color w:val="auto"/>
      <w:sz w:val="20"/>
      <w:szCs w:val="20"/>
      <w:lang w:bidi="ar-SA"/>
    </w:rPr>
  </w:style>
  <w:style w:type="character" w:customStyle="1" w:styleId="af1">
    <w:name w:val="Текст сноски Знак"/>
    <w:basedOn w:val="a0"/>
    <w:link w:val="af0"/>
    <w:semiHidden/>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2">
    <w:name w:val="Body Text"/>
    <w:basedOn w:val="a"/>
    <w:link w:val="af3"/>
    <w:rsid w:val="00E76AAB"/>
    <w:pPr>
      <w:widowControl/>
      <w:spacing w:after="120"/>
    </w:pPr>
    <w:rPr>
      <w:rFonts w:ascii="Times New Roman" w:eastAsia="Times New Roman" w:hAnsi="Times New Roman" w:cs="Times New Roman"/>
      <w:color w:val="auto"/>
      <w:lang w:bidi="ar-SA"/>
    </w:rPr>
  </w:style>
  <w:style w:type="character" w:customStyle="1" w:styleId="af3">
    <w:name w:val="Основной текст Знак"/>
    <w:basedOn w:val="a0"/>
    <w:link w:val="af2"/>
    <w:rsid w:val="00E76AAB"/>
    <w:rPr>
      <w:rFonts w:ascii="Times New Roman" w:eastAsia="Times New Roman" w:hAnsi="Times New Roman" w:cs="Times New Roman"/>
      <w:lang w:bidi="ar-SA"/>
    </w:rPr>
  </w:style>
  <w:style w:type="character" w:customStyle="1" w:styleId="af4">
    <w:name w:val="Текст примечания Знак"/>
    <w:basedOn w:val="a0"/>
    <w:link w:val="af5"/>
    <w:semiHidden/>
    <w:rsid w:val="00E76AAB"/>
    <w:rPr>
      <w:rFonts w:ascii="Times New Roman" w:eastAsia="Times New Roman" w:hAnsi="Times New Roman" w:cs="Times New Roman"/>
      <w:sz w:val="20"/>
      <w:szCs w:val="20"/>
      <w:lang w:bidi="ar-SA"/>
    </w:rPr>
  </w:style>
  <w:style w:type="paragraph" w:styleId="af5">
    <w:name w:val="annotation text"/>
    <w:basedOn w:val="a"/>
    <w:link w:val="af4"/>
    <w:semiHidden/>
    <w:rsid w:val="00E76AAB"/>
    <w:pPr>
      <w:widowControl/>
    </w:pPr>
    <w:rPr>
      <w:rFonts w:ascii="Times New Roman" w:eastAsia="Times New Roman" w:hAnsi="Times New Roman" w:cs="Times New Roman"/>
      <w:color w:val="auto"/>
      <w:sz w:val="20"/>
      <w:szCs w:val="20"/>
      <w:lang w:bidi="ar-SA"/>
    </w:rPr>
  </w:style>
  <w:style w:type="character" w:customStyle="1" w:styleId="af6">
    <w:name w:val="Тема примечания Знак"/>
    <w:basedOn w:val="af4"/>
    <w:link w:val="af7"/>
    <w:semiHidden/>
    <w:rsid w:val="00E76AAB"/>
    <w:rPr>
      <w:rFonts w:ascii="Times New Roman" w:eastAsia="Times New Roman" w:hAnsi="Times New Roman" w:cs="Times New Roman"/>
      <w:b/>
      <w:bCs/>
      <w:sz w:val="20"/>
      <w:szCs w:val="20"/>
      <w:lang w:bidi="ar-SA"/>
    </w:rPr>
  </w:style>
  <w:style w:type="paragraph" w:styleId="af7">
    <w:name w:val="annotation subject"/>
    <w:basedOn w:val="af5"/>
    <w:next w:val="af5"/>
    <w:link w:val="af6"/>
    <w:semiHidden/>
    <w:rsid w:val="00E76AAB"/>
    <w:rPr>
      <w:b/>
      <w:bCs/>
    </w:rPr>
  </w:style>
  <w:style w:type="paragraph" w:customStyle="1" w:styleId="af8">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9">
    <w:name w:val="footer"/>
    <w:basedOn w:val="a"/>
    <w:link w:val="afa"/>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a">
    <w:name w:val="Нижний колонтитул Знак"/>
    <w:basedOn w:val="a0"/>
    <w:link w:val="af9"/>
    <w:uiPriority w:val="99"/>
    <w:rsid w:val="00E76AAB"/>
    <w:rPr>
      <w:rFonts w:ascii="Times New Roman" w:eastAsia="Times New Roman" w:hAnsi="Times New Roman" w:cs="Times New Roman"/>
      <w:lang w:bidi="ar-SA"/>
    </w:rPr>
  </w:style>
  <w:style w:type="character" w:styleId="afb">
    <w:name w:val="page number"/>
    <w:basedOn w:val="a0"/>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c">
    <w:name w:val="header"/>
    <w:basedOn w:val="a"/>
    <w:link w:val="afd"/>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d">
    <w:name w:val="Верхний колонтитул Знак"/>
    <w:basedOn w:val="a0"/>
    <w:link w:val="afc"/>
    <w:uiPriority w:val="99"/>
    <w:rsid w:val="00E76AAB"/>
    <w:rPr>
      <w:rFonts w:ascii="Times New Roman" w:eastAsia="Times New Roman" w:hAnsi="Times New Roman" w:cs="Times New Roman"/>
      <w:lang w:bidi="ar-SA"/>
    </w:rPr>
  </w:style>
  <w:style w:type="paragraph" w:customStyle="1" w:styleId="afe">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0">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1">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2">
    <w:name w:val="Body Text Indent"/>
    <w:basedOn w:val="a"/>
    <w:link w:val="aff3"/>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3">
    <w:name w:val="Основной текст с отступом Знак"/>
    <w:basedOn w:val="a0"/>
    <w:link w:val="aff2"/>
    <w:uiPriority w:val="99"/>
    <w:rsid w:val="00E76AAB"/>
    <w:rPr>
      <w:rFonts w:ascii="Times New Roman" w:eastAsia="Times New Roman" w:hAnsi="Times New Roman" w:cs="Times New Roman"/>
      <w:lang w:bidi="ar-SA"/>
    </w:rPr>
  </w:style>
  <w:style w:type="paragraph" w:styleId="aff4">
    <w:name w:val="No Spacing"/>
    <w:link w:val="aff5"/>
    <w:qFormat/>
    <w:rsid w:val="00E76AAB"/>
    <w:pPr>
      <w:widowControl/>
    </w:pPr>
    <w:rPr>
      <w:rFonts w:ascii="Calibri" w:eastAsia="Times New Roman" w:hAnsi="Calibri" w:cs="Times New Roman"/>
      <w:sz w:val="22"/>
      <w:szCs w:val="22"/>
      <w:lang w:bidi="ar-SA"/>
    </w:rPr>
  </w:style>
  <w:style w:type="character" w:customStyle="1" w:styleId="aff5">
    <w:name w:val="Без интервала Знак"/>
    <w:link w:val="aff4"/>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6">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4"/>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7">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45686193">
      <w:bodyDiv w:val="1"/>
      <w:marLeft w:val="0"/>
      <w:marRight w:val="0"/>
      <w:marTop w:val="0"/>
      <w:marBottom w:val="0"/>
      <w:divBdr>
        <w:top w:val="none" w:sz="0" w:space="0" w:color="auto"/>
        <w:left w:val="none" w:sz="0" w:space="0" w:color="auto"/>
        <w:bottom w:val="none" w:sz="0" w:space="0" w:color="auto"/>
        <w:right w:val="none" w:sz="0" w:space="0" w:color="auto"/>
      </w:divBdr>
    </w:div>
    <w:div w:id="149906858">
      <w:bodyDiv w:val="1"/>
      <w:marLeft w:val="0"/>
      <w:marRight w:val="0"/>
      <w:marTop w:val="0"/>
      <w:marBottom w:val="0"/>
      <w:divBdr>
        <w:top w:val="none" w:sz="0" w:space="0" w:color="auto"/>
        <w:left w:val="none" w:sz="0" w:space="0" w:color="auto"/>
        <w:bottom w:val="none" w:sz="0" w:space="0" w:color="auto"/>
        <w:right w:val="none" w:sz="0" w:space="0" w:color="auto"/>
      </w:divBdr>
    </w:div>
    <w:div w:id="187566530">
      <w:bodyDiv w:val="1"/>
      <w:marLeft w:val="0"/>
      <w:marRight w:val="0"/>
      <w:marTop w:val="0"/>
      <w:marBottom w:val="0"/>
      <w:divBdr>
        <w:top w:val="none" w:sz="0" w:space="0" w:color="auto"/>
        <w:left w:val="none" w:sz="0" w:space="0" w:color="auto"/>
        <w:bottom w:val="none" w:sz="0" w:space="0" w:color="auto"/>
        <w:right w:val="none" w:sz="0" w:space="0" w:color="auto"/>
      </w:divBdr>
    </w:div>
    <w:div w:id="272641341">
      <w:bodyDiv w:val="1"/>
      <w:marLeft w:val="0"/>
      <w:marRight w:val="0"/>
      <w:marTop w:val="0"/>
      <w:marBottom w:val="0"/>
      <w:divBdr>
        <w:top w:val="none" w:sz="0" w:space="0" w:color="auto"/>
        <w:left w:val="none" w:sz="0" w:space="0" w:color="auto"/>
        <w:bottom w:val="none" w:sz="0" w:space="0" w:color="auto"/>
        <w:right w:val="none" w:sz="0" w:space="0" w:color="auto"/>
      </w:divBdr>
    </w:div>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350299300">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637145414">
      <w:bodyDiv w:val="1"/>
      <w:marLeft w:val="0"/>
      <w:marRight w:val="0"/>
      <w:marTop w:val="0"/>
      <w:marBottom w:val="0"/>
      <w:divBdr>
        <w:top w:val="none" w:sz="0" w:space="0" w:color="auto"/>
        <w:left w:val="none" w:sz="0" w:space="0" w:color="auto"/>
        <w:bottom w:val="none" w:sz="0" w:space="0" w:color="auto"/>
        <w:right w:val="none" w:sz="0" w:space="0" w:color="auto"/>
      </w:divBdr>
    </w:div>
    <w:div w:id="791825334">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23082688">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30443799">
      <w:bodyDiv w:val="1"/>
      <w:marLeft w:val="0"/>
      <w:marRight w:val="0"/>
      <w:marTop w:val="0"/>
      <w:marBottom w:val="0"/>
      <w:divBdr>
        <w:top w:val="none" w:sz="0" w:space="0" w:color="auto"/>
        <w:left w:val="none" w:sz="0" w:space="0" w:color="auto"/>
        <w:bottom w:val="none" w:sz="0" w:space="0" w:color="auto"/>
        <w:right w:val="none" w:sz="0" w:space="0" w:color="auto"/>
      </w:divBdr>
    </w:div>
    <w:div w:id="1142424016">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24514210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379358895">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468937599">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579703395">
      <w:bodyDiv w:val="1"/>
      <w:marLeft w:val="0"/>
      <w:marRight w:val="0"/>
      <w:marTop w:val="0"/>
      <w:marBottom w:val="0"/>
      <w:divBdr>
        <w:top w:val="none" w:sz="0" w:space="0" w:color="auto"/>
        <w:left w:val="none" w:sz="0" w:space="0" w:color="auto"/>
        <w:bottom w:val="none" w:sz="0" w:space="0" w:color="auto"/>
        <w:right w:val="none" w:sz="0" w:space="0" w:color="auto"/>
      </w:divBdr>
    </w:div>
    <w:div w:id="1651984545">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18645680">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02905016">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oi.org/10.23682/100492" TargetMode="External"/><Relationship Id="rId26" Type="http://schemas.openxmlformats.org/officeDocument/2006/relationships/hyperlink" Target="https://e.lanbook.com/book/288905" TargetMode="External"/><Relationship Id="rId39"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s://e.lanbook.com/book/279821" TargetMode="External"/><Relationship Id="rId34" Type="http://schemas.openxmlformats.org/officeDocument/2006/relationships/hyperlink" Target="http://www.mchs.gov.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openxmlformats.org/officeDocument/2006/relationships/hyperlink" Target="https://e.lanbook.com/book/288905" TargetMode="External"/><Relationship Id="rId33" Type="http://schemas.openxmlformats.org/officeDocument/2006/relationships/hyperlink" Target="http://www.mchs.gov.ru/" TargetMode="External"/><Relationship Id="rId38" Type="http://schemas.openxmlformats.org/officeDocument/2006/relationships/hyperlink" Target="http://bzhde.ru/"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e.lanbook.com/book/279821" TargetMode="External"/><Relationship Id="rId29" Type="http://schemas.openxmlformats.org/officeDocument/2006/relationships/hyperlink" Target="https://e.lanbook.com/book/310208"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lanbook.com/book/293030" TargetMode="External"/><Relationship Id="rId32" Type="http://schemas.openxmlformats.org/officeDocument/2006/relationships/hyperlink" Target="http://www.magbvt.ru/" TargetMode="External"/><Relationship Id="rId37" Type="http://schemas.openxmlformats.org/officeDocument/2006/relationships/hyperlink" Target="https://urait.ru/bcode/471671" TargetMode="External"/><Relationship Id="rId40"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e.lanbook.com/book/293030" TargetMode="External"/><Relationship Id="rId28" Type="http://schemas.openxmlformats.org/officeDocument/2006/relationships/hyperlink" Target="https://e.lanbook.com/book/248966" TargetMode="External"/><Relationship Id="rId36" Type="http://schemas.openxmlformats.org/officeDocument/2006/relationships/hyperlink" Target="https://urait.ru/bcode/471671" TargetMode="External"/><Relationship Id="rId10" Type="http://schemas.openxmlformats.org/officeDocument/2006/relationships/footer" Target="footer1.xml"/><Relationship Id="rId19" Type="http://schemas.openxmlformats.org/officeDocument/2006/relationships/hyperlink" Target="https://doi.org/10.23682/100492" TargetMode="External"/><Relationship Id="rId31" Type="http://schemas.openxmlformats.org/officeDocument/2006/relationships/hyperlink" Target="http://www.magbvt.ru/" TargetMode="Externa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e.lanbook.com/book/293030" TargetMode="External"/><Relationship Id="rId27" Type="http://schemas.openxmlformats.org/officeDocument/2006/relationships/hyperlink" Target="https://e.lanbook.com/book/248966" TargetMode="External"/><Relationship Id="rId30" Type="http://schemas.openxmlformats.org/officeDocument/2006/relationships/hyperlink" Target="https://e.lanbook.com/book/310208" TargetMode="External"/><Relationship Id="rId35" Type="http://schemas.openxmlformats.org/officeDocument/2006/relationships/hyperlink" Target="https://urait.ru/bcode/47167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C558E-8C3B-4B39-B58F-24EBF0026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51</Pages>
  <Words>10917</Words>
  <Characters>62230</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Владелц</cp:lastModifiedBy>
  <cp:revision>158</cp:revision>
  <dcterms:created xsi:type="dcterms:W3CDTF">2022-11-02T04:57:00Z</dcterms:created>
  <dcterms:modified xsi:type="dcterms:W3CDTF">2024-05-29T07:46:00Z</dcterms:modified>
</cp:coreProperties>
</file>